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002"/>
        <w:gridCol w:w="648"/>
        <w:gridCol w:w="749"/>
        <w:gridCol w:w="1316"/>
        <w:gridCol w:w="222"/>
        <w:gridCol w:w="1487"/>
        <w:gridCol w:w="307"/>
        <w:gridCol w:w="1396"/>
        <w:gridCol w:w="1911"/>
      </w:tblGrid>
      <w:tr w:rsidR="00E457FF" w:rsidRPr="0056634D" w:rsidTr="00E457FF">
        <w:tc>
          <w:tcPr>
            <w:tcW w:w="3636" w:type="dxa"/>
            <w:gridSpan w:val="3"/>
          </w:tcPr>
          <w:p w:rsidR="000767ED" w:rsidRPr="0056634D" w:rsidRDefault="000767ED" w:rsidP="00686A29">
            <w:pPr>
              <w:rPr>
                <w:rFonts w:ascii="Arial" w:hAnsi="Arial" w:cs="Arial"/>
              </w:rPr>
            </w:pPr>
            <w:bookmarkStart w:id="0" w:name="_GoBack"/>
            <w:r w:rsidRPr="0056634D">
              <w:rPr>
                <w:rFonts w:ascii="Arial" w:hAnsi="Arial" w:cs="Arial"/>
              </w:rPr>
              <w:t>Domaine : E.P.S.</w:t>
            </w:r>
          </w:p>
        </w:tc>
        <w:tc>
          <w:tcPr>
            <w:tcW w:w="4392" w:type="dxa"/>
            <w:gridSpan w:val="5"/>
          </w:tcPr>
          <w:p w:rsidR="000767ED" w:rsidRPr="0056634D" w:rsidRDefault="00B16CF7" w:rsidP="00686A29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Activité :</w:t>
            </w:r>
            <w:r w:rsidR="00523BCD" w:rsidRPr="0056634D">
              <w:rPr>
                <w:rFonts w:ascii="Arial" w:hAnsi="Arial" w:cs="Arial"/>
              </w:rPr>
              <w:t xml:space="preserve"> Glisse</w:t>
            </w:r>
            <w:r w:rsidR="00CD1FAB" w:rsidRPr="0056634D">
              <w:rPr>
                <w:rFonts w:ascii="Arial" w:hAnsi="Arial" w:cs="Arial"/>
              </w:rPr>
              <w:t xml:space="preserve"> - Patinoire</w:t>
            </w:r>
          </w:p>
        </w:tc>
        <w:tc>
          <w:tcPr>
            <w:tcW w:w="2880" w:type="dxa"/>
            <w:gridSpan w:val="2"/>
          </w:tcPr>
          <w:p w:rsidR="000767ED" w:rsidRPr="0056634D" w:rsidRDefault="00B16CF7" w:rsidP="00686A29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Séance </w:t>
            </w:r>
            <w:r w:rsidR="001D2C43" w:rsidRPr="0056634D">
              <w:rPr>
                <w:rFonts w:ascii="Arial" w:hAnsi="Arial" w:cs="Arial"/>
              </w:rPr>
              <w:t>5</w:t>
            </w:r>
          </w:p>
        </w:tc>
      </w:tr>
      <w:tr w:rsidR="00E457FF" w:rsidRPr="0056634D" w:rsidTr="00E457FF">
        <w:tc>
          <w:tcPr>
            <w:tcW w:w="2968" w:type="dxa"/>
            <w:gridSpan w:val="2"/>
          </w:tcPr>
          <w:p w:rsidR="00B628A7" w:rsidRPr="0056634D" w:rsidRDefault="000767ED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Cycle</w:t>
            </w:r>
            <w:r w:rsidR="009305BB" w:rsidRPr="0056634D">
              <w:rPr>
                <w:rFonts w:ascii="Arial" w:hAnsi="Arial" w:cs="Arial"/>
              </w:rPr>
              <w:t>s</w:t>
            </w:r>
            <w:r w:rsidRPr="0056634D">
              <w:rPr>
                <w:rFonts w:ascii="Arial" w:hAnsi="Arial" w:cs="Arial"/>
              </w:rPr>
              <w:t xml:space="preserve"> </w:t>
            </w:r>
            <w:r w:rsidR="000D05FA" w:rsidRPr="0056634D">
              <w:rPr>
                <w:rFonts w:ascii="Arial" w:hAnsi="Arial" w:cs="Arial"/>
              </w:rPr>
              <w:t>2</w:t>
            </w:r>
            <w:r w:rsidR="009305BB" w:rsidRPr="0056634D">
              <w:rPr>
                <w:rFonts w:ascii="Arial" w:hAnsi="Arial" w:cs="Arial"/>
              </w:rPr>
              <w:t xml:space="preserve"> et 3</w:t>
            </w:r>
          </w:p>
        </w:tc>
        <w:tc>
          <w:tcPr>
            <w:tcW w:w="2961" w:type="dxa"/>
            <w:gridSpan w:val="3"/>
          </w:tcPr>
          <w:p w:rsidR="00B628A7" w:rsidRPr="0056634D" w:rsidRDefault="00F63B0E" w:rsidP="000D05FA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Niveau : </w:t>
            </w:r>
            <w:r w:rsidR="009305BB" w:rsidRPr="0056634D">
              <w:rPr>
                <w:rFonts w:ascii="Arial" w:hAnsi="Arial" w:cs="Arial"/>
              </w:rPr>
              <w:t xml:space="preserve">CP - </w:t>
            </w:r>
            <w:r w:rsidR="00686A29" w:rsidRPr="0056634D">
              <w:rPr>
                <w:rFonts w:ascii="Arial" w:hAnsi="Arial" w:cs="Arial"/>
              </w:rPr>
              <w:t>CE</w:t>
            </w:r>
            <w:r w:rsidR="009305BB" w:rsidRPr="0056634D">
              <w:rPr>
                <w:rFonts w:ascii="Arial" w:hAnsi="Arial" w:cs="Arial"/>
              </w:rPr>
              <w:t xml:space="preserve"> - CM</w:t>
            </w:r>
          </w:p>
        </w:tc>
        <w:tc>
          <w:tcPr>
            <w:tcW w:w="4979" w:type="dxa"/>
            <w:gridSpan w:val="5"/>
          </w:tcPr>
          <w:p w:rsidR="00B628A7" w:rsidRPr="0056634D" w:rsidRDefault="00B628A7" w:rsidP="009305BB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Nombre d’élèves :</w:t>
            </w:r>
            <w:r w:rsidR="00784147" w:rsidRPr="0056634D">
              <w:rPr>
                <w:rFonts w:ascii="Arial" w:hAnsi="Arial" w:cs="Arial"/>
              </w:rPr>
              <w:t xml:space="preserve"> </w:t>
            </w:r>
          </w:p>
        </w:tc>
      </w:tr>
      <w:tr w:rsidR="00B628A7" w:rsidRPr="0056634D" w:rsidTr="00E457FF">
        <w:tc>
          <w:tcPr>
            <w:tcW w:w="4449" w:type="dxa"/>
            <w:gridSpan w:val="4"/>
          </w:tcPr>
          <w:p w:rsidR="00B628A7" w:rsidRPr="0056634D" w:rsidRDefault="00B628A7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b/>
              </w:rPr>
              <w:t>Objectif général</w:t>
            </w:r>
            <w:r w:rsidRPr="0056634D">
              <w:rPr>
                <w:rFonts w:ascii="Arial" w:hAnsi="Arial" w:cs="Arial"/>
              </w:rPr>
              <w:t> </w:t>
            </w:r>
            <w:r w:rsidR="00D8265E" w:rsidRPr="0056634D">
              <w:rPr>
                <w:rFonts w:ascii="Arial" w:hAnsi="Arial" w:cs="Arial"/>
              </w:rPr>
              <w:t>: s’approprier</w:t>
            </w:r>
            <w:r w:rsidR="0037230E" w:rsidRPr="0056634D">
              <w:rPr>
                <w:rFonts w:ascii="Arial" w:hAnsi="Arial" w:cs="Arial"/>
              </w:rPr>
              <w:t xml:space="preserve"> </w:t>
            </w:r>
            <w:r w:rsidR="00686A29" w:rsidRPr="0056634D">
              <w:rPr>
                <w:rFonts w:ascii="Arial" w:hAnsi="Arial" w:cs="Arial"/>
              </w:rPr>
              <w:t xml:space="preserve">les </w:t>
            </w:r>
            <w:r w:rsidR="00B16CF7" w:rsidRPr="0056634D">
              <w:rPr>
                <w:rFonts w:ascii="Arial" w:hAnsi="Arial" w:cs="Arial"/>
              </w:rPr>
              <w:t>composantes de l’activité</w:t>
            </w:r>
          </w:p>
          <w:p w:rsidR="00B628A7" w:rsidRPr="0056634D" w:rsidRDefault="00B628A7">
            <w:pPr>
              <w:rPr>
                <w:rFonts w:ascii="Arial" w:hAnsi="Arial" w:cs="Arial"/>
              </w:rPr>
            </w:pPr>
          </w:p>
        </w:tc>
        <w:tc>
          <w:tcPr>
            <w:tcW w:w="6459" w:type="dxa"/>
            <w:gridSpan w:val="6"/>
          </w:tcPr>
          <w:p w:rsidR="000D05FA" w:rsidRPr="0056634D" w:rsidRDefault="00DF7563">
            <w:pPr>
              <w:rPr>
                <w:rFonts w:ascii="Arial" w:hAnsi="Arial" w:cs="Arial"/>
                <w:b/>
              </w:rPr>
            </w:pPr>
            <w:r w:rsidRPr="0056634D">
              <w:rPr>
                <w:rFonts w:ascii="Arial" w:hAnsi="Arial" w:cs="Arial"/>
                <w:b/>
              </w:rPr>
              <w:t xml:space="preserve">Compétences travaillées : </w:t>
            </w:r>
          </w:p>
          <w:p w:rsidR="009429A7" w:rsidRPr="0056634D" w:rsidRDefault="009429A7" w:rsidP="009429A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Les fondamentaux de la glisse :</w:t>
            </w:r>
          </w:p>
          <w:p w:rsidR="0082156C" w:rsidRPr="0056634D" w:rsidRDefault="000D05FA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- </w:t>
            </w:r>
            <w:r w:rsidR="0082156C" w:rsidRPr="0056634D">
              <w:rPr>
                <w:rFonts w:ascii="Arial" w:hAnsi="Arial" w:cs="Arial"/>
              </w:rPr>
              <w:t xml:space="preserve"> </w:t>
            </w:r>
            <w:r w:rsidR="000C6FA3" w:rsidRPr="0056634D">
              <w:rPr>
                <w:rFonts w:ascii="Arial" w:hAnsi="Arial" w:cs="Arial"/>
              </w:rPr>
              <w:t>Equilibre</w:t>
            </w:r>
            <w:r w:rsidR="0082156C" w:rsidRPr="0056634D">
              <w:rPr>
                <w:rFonts w:ascii="Arial" w:hAnsi="Arial" w:cs="Arial"/>
              </w:rPr>
              <w:t xml:space="preserve"> : </w:t>
            </w:r>
            <w:r w:rsidR="0056634D" w:rsidRPr="0056634D">
              <w:rPr>
                <w:rFonts w:ascii="Arial" w:hAnsi="Arial" w:cs="Arial"/>
              </w:rPr>
              <w:t xml:space="preserve">parvenir </w:t>
            </w:r>
            <w:r w:rsidR="00FB5C7F" w:rsidRPr="0056634D">
              <w:rPr>
                <w:rFonts w:ascii="Arial" w:hAnsi="Arial" w:cs="Arial"/>
              </w:rPr>
              <w:t>à se</w:t>
            </w:r>
            <w:r w:rsidR="0082156C" w:rsidRPr="0056634D">
              <w:rPr>
                <w:rFonts w:ascii="Arial" w:hAnsi="Arial" w:cs="Arial"/>
              </w:rPr>
              <w:t xml:space="preserve"> tenir debout, </w:t>
            </w:r>
          </w:p>
          <w:p w:rsidR="0082156C" w:rsidRPr="0056634D" w:rsidRDefault="0082156C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-  Propulsion : se déplacer, glisser et pousser,</w:t>
            </w:r>
          </w:p>
          <w:p w:rsidR="0082156C" w:rsidRPr="0056634D" w:rsidRDefault="0082156C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- </w:t>
            </w:r>
            <w:r w:rsidR="00FB5C7F" w:rsidRPr="0056634D">
              <w:rPr>
                <w:rFonts w:ascii="Arial" w:hAnsi="Arial" w:cs="Arial"/>
              </w:rPr>
              <w:t xml:space="preserve"> Impulsion : </w:t>
            </w:r>
            <w:proofErr w:type="gramStart"/>
            <w:r w:rsidR="00FB5C7F" w:rsidRPr="0056634D">
              <w:rPr>
                <w:rFonts w:ascii="Arial" w:hAnsi="Arial" w:cs="Arial"/>
              </w:rPr>
              <w:t>enjamber</w:t>
            </w:r>
            <w:proofErr w:type="gramEnd"/>
            <w:r w:rsidR="00FB5C7F" w:rsidRPr="0056634D">
              <w:rPr>
                <w:rFonts w:ascii="Arial" w:hAnsi="Arial" w:cs="Arial"/>
              </w:rPr>
              <w:t>, sauter</w:t>
            </w:r>
            <w:r w:rsidRPr="0056634D">
              <w:rPr>
                <w:rFonts w:ascii="Arial" w:hAnsi="Arial" w:cs="Arial"/>
              </w:rPr>
              <w:t>.</w:t>
            </w:r>
          </w:p>
          <w:p w:rsidR="0082156C" w:rsidRPr="0056634D" w:rsidRDefault="0082156C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-  Rotation : savoir tourner</w:t>
            </w:r>
          </w:p>
          <w:p w:rsidR="000D05FA" w:rsidRPr="0056634D" w:rsidRDefault="0082156C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-  Freinage : s’arrêter</w:t>
            </w:r>
          </w:p>
          <w:p w:rsidR="000D05FA" w:rsidRPr="0056634D" w:rsidRDefault="009429A7" w:rsidP="009429A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R</w:t>
            </w:r>
            <w:r w:rsidR="00DF7563" w:rsidRPr="0056634D">
              <w:rPr>
                <w:rFonts w:ascii="Arial" w:hAnsi="Arial" w:cs="Arial"/>
              </w:rPr>
              <w:t>éagir à une</w:t>
            </w:r>
            <w:r w:rsidR="0082156C" w:rsidRPr="0056634D">
              <w:rPr>
                <w:rFonts w:ascii="Arial" w:hAnsi="Arial" w:cs="Arial"/>
              </w:rPr>
              <w:t xml:space="preserve"> consigne</w:t>
            </w:r>
            <w:r w:rsidR="00DF7563" w:rsidRPr="0056634D">
              <w:rPr>
                <w:rFonts w:ascii="Arial" w:hAnsi="Arial" w:cs="Arial"/>
              </w:rPr>
              <w:t xml:space="preserve"> donné</w:t>
            </w:r>
            <w:r w:rsidR="00413C94" w:rsidRPr="0056634D">
              <w:rPr>
                <w:rFonts w:ascii="Arial" w:hAnsi="Arial" w:cs="Arial"/>
              </w:rPr>
              <w:t>e</w:t>
            </w:r>
            <w:r w:rsidR="00DF7563" w:rsidRPr="0056634D">
              <w:rPr>
                <w:rFonts w:ascii="Arial" w:hAnsi="Arial" w:cs="Arial"/>
              </w:rPr>
              <w:t xml:space="preserve"> (capacit</w:t>
            </w:r>
            <w:r w:rsidR="000D05FA" w:rsidRPr="0056634D">
              <w:rPr>
                <w:rFonts w:ascii="Arial" w:hAnsi="Arial" w:cs="Arial"/>
              </w:rPr>
              <w:t>é d’écoute et de concentration)</w:t>
            </w:r>
            <w:r w:rsidRPr="0056634D">
              <w:rPr>
                <w:rFonts w:ascii="Arial" w:hAnsi="Arial" w:cs="Arial"/>
              </w:rPr>
              <w:t>.</w:t>
            </w:r>
          </w:p>
          <w:p w:rsidR="00885280" w:rsidRPr="0056634D" w:rsidRDefault="0082156C" w:rsidP="009429A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Respecter les consignes de sécurité</w:t>
            </w:r>
          </w:p>
        </w:tc>
      </w:tr>
      <w:tr w:rsidR="00E457FF" w:rsidRPr="0056634D" w:rsidTr="00E457FF">
        <w:tc>
          <w:tcPr>
            <w:tcW w:w="70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3122" w:rsidRPr="0056634D" w:rsidRDefault="00F23122" w:rsidP="00E457FF">
            <w:pPr>
              <w:jc w:val="center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Durée</w:t>
            </w:r>
          </w:p>
        </w:tc>
        <w:tc>
          <w:tcPr>
            <w:tcW w:w="5477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3122" w:rsidRPr="0056634D" w:rsidRDefault="00F23122" w:rsidP="00E457FF">
            <w:pPr>
              <w:jc w:val="center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Déroulement </w:t>
            </w:r>
            <w:r w:rsidR="001F3467" w:rsidRPr="0056634D">
              <w:rPr>
                <w:rFonts w:ascii="Arial" w:hAnsi="Arial" w:cs="Arial"/>
              </w:rPr>
              <w:t>–</w:t>
            </w:r>
            <w:r w:rsidRPr="0056634D">
              <w:rPr>
                <w:rFonts w:ascii="Arial" w:hAnsi="Arial" w:cs="Arial"/>
              </w:rPr>
              <w:t xml:space="preserve"> Consignes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3122" w:rsidRPr="0056634D" w:rsidRDefault="00F23122" w:rsidP="00E457FF">
            <w:pPr>
              <w:jc w:val="center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Dispositif Modalités de travail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3122" w:rsidRPr="0056634D" w:rsidRDefault="00F23122" w:rsidP="00E457FF">
            <w:pPr>
              <w:jc w:val="center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Rôle de l’enseignant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3122" w:rsidRPr="0056634D" w:rsidRDefault="00F23122" w:rsidP="00E457FF">
            <w:pPr>
              <w:jc w:val="center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Matériel - Supports</w:t>
            </w:r>
          </w:p>
        </w:tc>
      </w:tr>
      <w:tr w:rsidR="00475070" w:rsidRPr="0056634D" w:rsidTr="000D05FA">
        <w:trPr>
          <w:trHeight w:val="1385"/>
        </w:trPr>
        <w:tc>
          <w:tcPr>
            <w:tcW w:w="705" w:type="dxa"/>
            <w:shd w:val="clear" w:color="auto" w:fill="auto"/>
            <w:vAlign w:val="center"/>
          </w:tcPr>
          <w:p w:rsidR="00475070" w:rsidRPr="0056634D" w:rsidRDefault="00523BCD" w:rsidP="00E457FF">
            <w:pPr>
              <w:jc w:val="center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15</w:t>
            </w:r>
            <w:r w:rsidR="00475070" w:rsidRPr="0056634D">
              <w:rPr>
                <w:rFonts w:ascii="Arial" w:hAnsi="Arial" w:cs="Arial"/>
              </w:rPr>
              <w:t>’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475070" w:rsidRPr="0056634D" w:rsidRDefault="00475070" w:rsidP="00B16CF7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Avant l’activité :</w:t>
            </w:r>
          </w:p>
          <w:p w:rsidR="00523BCD" w:rsidRPr="0056634D" w:rsidRDefault="00523BCD" w:rsidP="00523B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Arrivé</w:t>
            </w:r>
            <w:r w:rsidR="00FB5C7F" w:rsidRPr="0056634D">
              <w:rPr>
                <w:rFonts w:ascii="Arial" w:hAnsi="Arial" w:cs="Arial"/>
              </w:rPr>
              <w:t>e</w:t>
            </w:r>
            <w:r w:rsidRPr="0056634D">
              <w:rPr>
                <w:rFonts w:ascii="Arial" w:hAnsi="Arial" w:cs="Arial"/>
              </w:rPr>
              <w:t xml:space="preserve"> de la classe sur les lieux de l’activité.</w:t>
            </w:r>
          </w:p>
          <w:p w:rsidR="00523BCD" w:rsidRPr="0056634D" w:rsidRDefault="005C231D" w:rsidP="00523B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Temps d’</w:t>
            </w:r>
            <w:r w:rsidR="00523BCD" w:rsidRPr="0056634D">
              <w:rPr>
                <w:rFonts w:ascii="Arial" w:hAnsi="Arial" w:cs="Arial"/>
              </w:rPr>
              <w:t xml:space="preserve">équipement </w:t>
            </w:r>
            <w:r w:rsidRPr="0056634D">
              <w:rPr>
                <w:rFonts w:ascii="Arial" w:hAnsi="Arial" w:cs="Arial"/>
              </w:rPr>
              <w:t>patins et</w:t>
            </w:r>
            <w:r w:rsidR="00523BCD" w:rsidRPr="0056634D">
              <w:rPr>
                <w:rFonts w:ascii="Arial" w:hAnsi="Arial" w:cs="Arial"/>
              </w:rPr>
              <w:t xml:space="preserve"> protection</w:t>
            </w:r>
            <w:r w:rsidRPr="0056634D">
              <w:rPr>
                <w:rFonts w:ascii="Arial" w:hAnsi="Arial" w:cs="Arial"/>
              </w:rPr>
              <w:t>s</w:t>
            </w:r>
            <w:r w:rsidR="00523BCD" w:rsidRPr="0056634D">
              <w:rPr>
                <w:rFonts w:ascii="Arial" w:hAnsi="Arial" w:cs="Arial"/>
              </w:rPr>
              <w:t>.</w:t>
            </w:r>
            <w:r w:rsidR="00CD1FAB" w:rsidRPr="0056634D">
              <w:rPr>
                <w:rFonts w:ascii="Arial" w:hAnsi="Arial" w:cs="Arial"/>
              </w:rPr>
              <w:t xml:space="preserve"> </w:t>
            </w:r>
            <w:r w:rsidR="006C0A5F" w:rsidRPr="0056634D">
              <w:rPr>
                <w:rFonts w:ascii="Arial" w:hAnsi="Arial" w:cs="Arial"/>
              </w:rPr>
              <w:t>(possibilité</w:t>
            </w:r>
            <w:r w:rsidR="00CD1FAB" w:rsidRPr="0056634D">
              <w:rPr>
                <w:rFonts w:ascii="Arial" w:hAnsi="Arial" w:cs="Arial"/>
              </w:rPr>
              <w:t xml:space="preserve"> de jeux par deux pour s’équiper)</w:t>
            </w:r>
          </w:p>
          <w:p w:rsidR="00475070" w:rsidRPr="0056634D" w:rsidRDefault="005C231D" w:rsidP="00523B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Rappel</w:t>
            </w:r>
            <w:r w:rsidR="00523BCD" w:rsidRPr="0056634D">
              <w:rPr>
                <w:rFonts w:ascii="Arial" w:hAnsi="Arial" w:cs="Arial"/>
              </w:rPr>
              <w:t xml:space="preserve"> des règ</w:t>
            </w:r>
            <w:r w:rsidR="00FB5C7F" w:rsidRPr="0056634D">
              <w:rPr>
                <w:rFonts w:ascii="Arial" w:hAnsi="Arial" w:cs="Arial"/>
              </w:rPr>
              <w:t>l</w:t>
            </w:r>
            <w:r w:rsidR="00523BCD" w:rsidRPr="0056634D">
              <w:rPr>
                <w:rFonts w:ascii="Arial" w:hAnsi="Arial" w:cs="Arial"/>
              </w:rPr>
              <w:t>es du site.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475070" w:rsidRPr="0056634D" w:rsidRDefault="00475070" w:rsidP="00B16CF7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Groupe classe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070" w:rsidRPr="0056634D" w:rsidRDefault="00475070" w:rsidP="00B16CF7">
            <w:pPr>
              <w:rPr>
                <w:rFonts w:ascii="Arial" w:hAnsi="Arial" w:cs="Arial"/>
              </w:rPr>
            </w:pPr>
          </w:p>
        </w:tc>
      </w:tr>
      <w:tr w:rsidR="00475070" w:rsidRPr="0056634D" w:rsidTr="00CB5CDD">
        <w:tc>
          <w:tcPr>
            <w:tcW w:w="705" w:type="dxa"/>
            <w:shd w:val="clear" w:color="auto" w:fill="auto"/>
            <w:vAlign w:val="center"/>
          </w:tcPr>
          <w:p w:rsidR="00475070" w:rsidRPr="0056634D" w:rsidRDefault="001F3467" w:rsidP="00E457FF">
            <w:pPr>
              <w:jc w:val="center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10’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475070" w:rsidRPr="0056634D" w:rsidRDefault="00475070" w:rsidP="00D13F5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6634D">
              <w:rPr>
                <w:rFonts w:ascii="Arial" w:hAnsi="Arial" w:cs="Arial"/>
                <w:b/>
                <w:bCs/>
                <w:u w:val="single"/>
              </w:rPr>
              <w:t>I – Entrée dans l’activité</w:t>
            </w:r>
          </w:p>
          <w:p w:rsidR="005C231D" w:rsidRPr="0056634D" w:rsidRDefault="005C231D" w:rsidP="00D13F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523BCD" w:rsidRPr="0056634D" w:rsidRDefault="005C231D" w:rsidP="00523BCD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Red</w:t>
            </w:r>
            <w:r w:rsidR="00523BCD" w:rsidRPr="0056634D">
              <w:rPr>
                <w:rFonts w:ascii="Arial" w:hAnsi="Arial" w:cs="Arial"/>
              </w:rPr>
              <w:t xml:space="preserve">écouverte du milieu, (patinoire) des aménagements, des parcours, jeux, activités… Mis en place par le personnel de la Patinoire ou par les </w:t>
            </w:r>
            <w:r w:rsidR="00FB5C7F" w:rsidRPr="0056634D">
              <w:rPr>
                <w:rFonts w:ascii="Arial" w:hAnsi="Arial" w:cs="Arial"/>
              </w:rPr>
              <w:t>instituteurs</w:t>
            </w:r>
            <w:r w:rsidR="00523BCD" w:rsidRPr="0056634D">
              <w:rPr>
                <w:rFonts w:ascii="Arial" w:hAnsi="Arial" w:cs="Arial"/>
              </w:rPr>
              <w:t>.</w:t>
            </w:r>
          </w:p>
          <w:p w:rsidR="00115800" w:rsidRPr="0056634D" w:rsidRDefault="00115800" w:rsidP="00523BCD">
            <w:pPr>
              <w:rPr>
                <w:rFonts w:ascii="Arial" w:hAnsi="Arial" w:cs="Arial"/>
              </w:rPr>
            </w:pPr>
          </w:p>
          <w:p w:rsidR="00713751" w:rsidRPr="0056634D" w:rsidRDefault="005C231D" w:rsidP="00115800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Se ré</w:t>
            </w:r>
            <w:r w:rsidR="00115800" w:rsidRPr="0056634D">
              <w:rPr>
                <w:rFonts w:ascii="Arial" w:hAnsi="Arial" w:cs="Arial"/>
              </w:rPr>
              <w:t>approprier l’espace</w:t>
            </w:r>
            <w:r w:rsidRPr="0056634D">
              <w:rPr>
                <w:rFonts w:ascii="Arial" w:hAnsi="Arial" w:cs="Arial"/>
              </w:rPr>
              <w:t xml:space="preserve"> et s’échauffer</w:t>
            </w:r>
            <w:r w:rsidR="00115800" w:rsidRPr="0056634D">
              <w:rPr>
                <w:rFonts w:ascii="Arial" w:hAnsi="Arial" w:cs="Arial"/>
              </w:rPr>
              <w:t xml:space="preserve"> </w:t>
            </w:r>
            <w:r w:rsidR="00713751" w:rsidRPr="0056634D">
              <w:rPr>
                <w:rFonts w:ascii="Arial" w:hAnsi="Arial" w:cs="Arial"/>
              </w:rPr>
              <w:t xml:space="preserve">: </w:t>
            </w:r>
          </w:p>
          <w:p w:rsidR="00115800" w:rsidRPr="0056634D" w:rsidRDefault="005C231D" w:rsidP="00115800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en glissant.</w:t>
            </w:r>
            <w:r w:rsidR="00A02792" w:rsidRPr="0056634D">
              <w:rPr>
                <w:rFonts w:ascii="Arial" w:hAnsi="Arial" w:cs="Arial"/>
              </w:rPr>
              <w:t xml:space="preserve"> En s’aidant de mobiliers, si nécessaire.</w:t>
            </w:r>
          </w:p>
          <w:p w:rsidR="00A02792" w:rsidRPr="0056634D" w:rsidRDefault="00A02792" w:rsidP="00115800">
            <w:pPr>
              <w:rPr>
                <w:rFonts w:ascii="Arial" w:hAnsi="Arial" w:cs="Arial"/>
              </w:rPr>
            </w:pPr>
          </w:p>
          <w:p w:rsidR="00475070" w:rsidRPr="0056634D" w:rsidRDefault="00475070" w:rsidP="00B16CF7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0C6FA3" w:rsidRPr="0056634D" w:rsidRDefault="000C6FA3" w:rsidP="00115800">
            <w:pPr>
              <w:snapToGrid w:val="0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Groupe entier</w:t>
            </w:r>
          </w:p>
          <w:p w:rsidR="000C6FA3" w:rsidRPr="0056634D" w:rsidRDefault="000C6FA3" w:rsidP="00115800">
            <w:pPr>
              <w:snapToGrid w:val="0"/>
              <w:rPr>
                <w:rFonts w:ascii="Arial" w:hAnsi="Arial" w:cs="Arial"/>
              </w:rPr>
            </w:pPr>
          </w:p>
          <w:p w:rsidR="00115800" w:rsidRPr="0056634D" w:rsidRDefault="009429A7" w:rsidP="00115800">
            <w:pPr>
              <w:snapToGrid w:val="0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u w:val="single"/>
              </w:rPr>
              <w:t>Consigne</w:t>
            </w:r>
            <w:r w:rsidR="00115800" w:rsidRPr="0056634D">
              <w:rPr>
                <w:rFonts w:ascii="Arial" w:hAnsi="Arial" w:cs="Arial"/>
                <w:u w:val="single"/>
              </w:rPr>
              <w:t xml:space="preserve"> </w:t>
            </w:r>
            <w:r w:rsidR="00115800" w:rsidRPr="0056634D">
              <w:rPr>
                <w:rFonts w:ascii="Arial" w:hAnsi="Arial" w:cs="Arial"/>
              </w:rPr>
              <w:t>:</w:t>
            </w:r>
          </w:p>
          <w:p w:rsidR="00115800" w:rsidRPr="0056634D" w:rsidRDefault="00115800" w:rsidP="005C231D">
            <w:pPr>
              <w:snapToGrid w:val="0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Entrez sur la piste </w:t>
            </w:r>
            <w:r w:rsidR="005C231D" w:rsidRPr="0056634D">
              <w:rPr>
                <w:rFonts w:ascii="Arial" w:hAnsi="Arial" w:cs="Arial"/>
              </w:rPr>
              <w:t xml:space="preserve">et </w:t>
            </w:r>
            <w:r w:rsidR="00A02792" w:rsidRPr="0056634D">
              <w:rPr>
                <w:rFonts w:ascii="Arial" w:hAnsi="Arial" w:cs="Arial"/>
              </w:rPr>
              <w:t>dispersion.</w:t>
            </w:r>
          </w:p>
          <w:p w:rsidR="00A02792" w:rsidRPr="0056634D" w:rsidRDefault="00A02792" w:rsidP="005C231D">
            <w:pPr>
              <w:snapToGrid w:val="0"/>
              <w:rPr>
                <w:rFonts w:ascii="Arial" w:hAnsi="Arial" w:cs="Arial"/>
              </w:rPr>
            </w:pPr>
          </w:p>
          <w:p w:rsidR="001B6A1C" w:rsidRPr="0056634D" w:rsidRDefault="001B6A1C" w:rsidP="00B16CF7">
            <w:pPr>
              <w:rPr>
                <w:rFonts w:ascii="Arial" w:hAnsi="Arial" w:cs="Arial"/>
              </w:rPr>
            </w:pPr>
          </w:p>
          <w:p w:rsidR="001B6A1C" w:rsidRPr="0056634D" w:rsidRDefault="001B6A1C" w:rsidP="00B16CF7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color w:val="FF0000"/>
              </w:rPr>
              <w:t>Equilibre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070" w:rsidRPr="0056634D" w:rsidRDefault="00475070" w:rsidP="00B16CF7">
            <w:pPr>
              <w:rPr>
                <w:rFonts w:ascii="Arial" w:hAnsi="Arial" w:cs="Arial"/>
                <w:highlight w:val="yellow"/>
              </w:rPr>
            </w:pPr>
          </w:p>
        </w:tc>
      </w:tr>
      <w:tr w:rsidR="00C5290A" w:rsidRPr="0056634D" w:rsidTr="00CB5CDD">
        <w:tc>
          <w:tcPr>
            <w:tcW w:w="705" w:type="dxa"/>
            <w:shd w:val="clear" w:color="auto" w:fill="auto"/>
            <w:vAlign w:val="center"/>
          </w:tcPr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5290A" w:rsidRPr="0056634D" w:rsidRDefault="00642DC7" w:rsidP="00642DC7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 </w:t>
            </w:r>
            <w:r w:rsidR="00D2711D" w:rsidRPr="0056634D">
              <w:rPr>
                <w:rFonts w:ascii="Arial" w:hAnsi="Arial" w:cs="Arial"/>
              </w:rPr>
              <w:t>10</w:t>
            </w:r>
            <w:r w:rsidR="00C5290A" w:rsidRPr="0056634D">
              <w:rPr>
                <w:rFonts w:ascii="Arial" w:hAnsi="Arial" w:cs="Arial"/>
              </w:rPr>
              <w:t>’</w:t>
            </w:r>
          </w:p>
          <w:p w:rsidR="00642DC7" w:rsidRPr="0056634D" w:rsidRDefault="00642DC7" w:rsidP="00642DC7">
            <w:pPr>
              <w:rPr>
                <w:rFonts w:ascii="Arial" w:hAnsi="Arial" w:cs="Arial"/>
              </w:rPr>
            </w:pPr>
          </w:p>
          <w:p w:rsidR="00642DC7" w:rsidRPr="0056634D" w:rsidRDefault="00642DC7" w:rsidP="00642DC7">
            <w:pPr>
              <w:rPr>
                <w:rFonts w:ascii="Arial" w:hAnsi="Arial" w:cs="Arial"/>
              </w:rPr>
            </w:pPr>
          </w:p>
          <w:p w:rsidR="00642DC7" w:rsidRPr="0056634D" w:rsidRDefault="00642DC7" w:rsidP="00642DC7">
            <w:pPr>
              <w:rPr>
                <w:rFonts w:ascii="Arial" w:hAnsi="Arial" w:cs="Arial"/>
              </w:rPr>
            </w:pPr>
          </w:p>
          <w:p w:rsidR="00642DC7" w:rsidRPr="0056634D" w:rsidRDefault="00443B78" w:rsidP="00642DC7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 10’</w:t>
            </w:r>
          </w:p>
          <w:p w:rsidR="00642DC7" w:rsidRPr="0056634D" w:rsidRDefault="00642DC7" w:rsidP="00642DC7">
            <w:pPr>
              <w:rPr>
                <w:rFonts w:ascii="Arial" w:hAnsi="Arial" w:cs="Arial"/>
              </w:rPr>
            </w:pPr>
          </w:p>
          <w:p w:rsidR="00443B78" w:rsidRPr="0056634D" w:rsidRDefault="00443B78" w:rsidP="005F7D57">
            <w:pPr>
              <w:jc w:val="center"/>
              <w:rPr>
                <w:rFonts w:ascii="Arial" w:hAnsi="Arial" w:cs="Arial"/>
              </w:rPr>
            </w:pPr>
          </w:p>
          <w:p w:rsidR="005F7D57" w:rsidRPr="0056634D" w:rsidRDefault="00443B78" w:rsidP="00443B78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 </w:t>
            </w:r>
            <w:r w:rsidR="005F7D57" w:rsidRPr="0056634D">
              <w:rPr>
                <w:rFonts w:ascii="Arial" w:hAnsi="Arial" w:cs="Arial"/>
              </w:rPr>
              <w:t>10’</w:t>
            </w:r>
          </w:p>
          <w:p w:rsidR="00642DC7" w:rsidRPr="0056634D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5F7D57" w:rsidRPr="0056634D" w:rsidRDefault="005F7D57" w:rsidP="00443B78">
            <w:pPr>
              <w:rPr>
                <w:rFonts w:ascii="Arial" w:hAnsi="Arial" w:cs="Arial"/>
              </w:rPr>
            </w:pPr>
          </w:p>
          <w:p w:rsidR="00642DC7" w:rsidRPr="0056634D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5F7D57" w:rsidRPr="0056634D" w:rsidRDefault="00443B78" w:rsidP="00443B78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 </w:t>
            </w:r>
            <w:r w:rsidR="005F7D57" w:rsidRPr="0056634D">
              <w:rPr>
                <w:rFonts w:ascii="Arial" w:hAnsi="Arial" w:cs="Arial"/>
              </w:rPr>
              <w:t>10’</w:t>
            </w:r>
          </w:p>
          <w:p w:rsidR="00443B78" w:rsidRPr="0056634D" w:rsidRDefault="00443B78" w:rsidP="00443B78">
            <w:pPr>
              <w:rPr>
                <w:rFonts w:ascii="Arial" w:hAnsi="Arial" w:cs="Arial"/>
              </w:rPr>
            </w:pPr>
          </w:p>
          <w:p w:rsidR="00443B78" w:rsidRPr="0056634D" w:rsidRDefault="00443B78" w:rsidP="00443B78">
            <w:pPr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443B78" w:rsidP="00443B78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 </w:t>
            </w:r>
            <w:r w:rsidR="00CD1FAB" w:rsidRPr="0056634D">
              <w:rPr>
                <w:rFonts w:ascii="Arial" w:hAnsi="Arial" w:cs="Arial"/>
              </w:rPr>
              <w:t>10</w:t>
            </w:r>
            <w:r w:rsidR="0041437C" w:rsidRPr="0056634D">
              <w:rPr>
                <w:rFonts w:ascii="Arial" w:hAnsi="Arial" w:cs="Arial"/>
              </w:rPr>
              <w:t>’</w:t>
            </w: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152B4B" w:rsidP="00642DC7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15</w:t>
            </w:r>
            <w:r w:rsidR="00CD1FAB" w:rsidRPr="0056634D">
              <w:rPr>
                <w:rFonts w:ascii="Arial" w:hAnsi="Arial" w:cs="Arial"/>
              </w:rPr>
              <w:t>’</w:t>
            </w: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CD1FAB">
            <w:pPr>
              <w:rPr>
                <w:rFonts w:ascii="Arial" w:hAnsi="Arial" w:cs="Arial"/>
              </w:rPr>
            </w:pPr>
          </w:p>
          <w:p w:rsidR="00CD1FAB" w:rsidRPr="0056634D" w:rsidRDefault="00CD1FAB" w:rsidP="00CD1FAB">
            <w:pPr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CD1FAB">
            <w:pPr>
              <w:jc w:val="center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10’</w:t>
            </w: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6634D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9429A7" w:rsidRPr="0056634D" w:rsidRDefault="009429A7" w:rsidP="00642DC7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C5290A" w:rsidRPr="0056634D" w:rsidRDefault="00C5290A" w:rsidP="00475070">
            <w:pPr>
              <w:rPr>
                <w:rFonts w:ascii="Arial" w:hAnsi="Arial" w:cs="Arial"/>
                <w:b/>
                <w:bCs/>
                <w:u w:val="single"/>
              </w:rPr>
            </w:pPr>
            <w:r w:rsidRPr="0056634D">
              <w:rPr>
                <w:rFonts w:ascii="Arial" w:hAnsi="Arial" w:cs="Arial"/>
                <w:b/>
                <w:bCs/>
                <w:u w:val="single"/>
              </w:rPr>
              <w:lastRenderedPageBreak/>
              <w:t>II – Phase d’apprentissage</w:t>
            </w:r>
          </w:p>
          <w:p w:rsidR="00C5290A" w:rsidRPr="0056634D" w:rsidRDefault="00C5290A" w:rsidP="004D5DFA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41437C" w:rsidRPr="0056634D" w:rsidRDefault="0037230E" w:rsidP="004D5DFA">
            <w:pPr>
              <w:rPr>
                <w:rFonts w:ascii="Arial" w:hAnsi="Arial" w:cs="Arial"/>
                <w:b/>
                <w:color w:val="FF0000"/>
              </w:rPr>
            </w:pPr>
            <w:r w:rsidRPr="0056634D">
              <w:rPr>
                <w:rFonts w:ascii="Arial" w:hAnsi="Arial" w:cs="Arial"/>
                <w:b/>
                <w:bCs/>
                <w:color w:val="FF0000"/>
              </w:rPr>
              <w:t xml:space="preserve">Activité n°2 : </w:t>
            </w:r>
            <w:r w:rsidRPr="0056634D">
              <w:rPr>
                <w:rFonts w:ascii="Arial" w:hAnsi="Arial" w:cs="Arial"/>
                <w:b/>
                <w:color w:val="FF0000"/>
              </w:rPr>
              <w:t>Les jeux ateliers</w:t>
            </w:r>
          </w:p>
          <w:p w:rsidR="00C00889" w:rsidRPr="0056634D" w:rsidRDefault="00C00889" w:rsidP="004D5DFA">
            <w:pPr>
              <w:rPr>
                <w:rFonts w:ascii="Arial" w:hAnsi="Arial" w:cs="Arial"/>
                <w:color w:val="FF0000"/>
              </w:rPr>
            </w:pPr>
          </w:p>
          <w:p w:rsidR="00D8265E" w:rsidRPr="0056634D" w:rsidRDefault="00C5290A" w:rsidP="00D8265E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b/>
                <w:bCs/>
                <w:color w:val="0000FF"/>
              </w:rPr>
              <w:t>Jeu</w:t>
            </w:r>
            <w:r w:rsidR="0041437C" w:rsidRPr="0056634D">
              <w:rPr>
                <w:rFonts w:ascii="Arial" w:hAnsi="Arial" w:cs="Arial"/>
                <w:b/>
                <w:bCs/>
                <w:color w:val="0000FF"/>
              </w:rPr>
              <w:t xml:space="preserve"> atelier</w:t>
            </w:r>
            <w:r w:rsidRPr="0056634D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0D05FA" w:rsidRPr="0056634D">
              <w:rPr>
                <w:rFonts w:ascii="Arial" w:hAnsi="Arial" w:cs="Arial"/>
                <w:b/>
                <w:bCs/>
                <w:color w:val="0000FF"/>
              </w:rPr>
              <w:t xml:space="preserve">n°1 </w:t>
            </w:r>
            <w:r w:rsidRPr="0056634D">
              <w:rPr>
                <w:rFonts w:ascii="Arial" w:hAnsi="Arial" w:cs="Arial"/>
                <w:b/>
                <w:bCs/>
                <w:color w:val="0000FF"/>
              </w:rPr>
              <w:t xml:space="preserve">: </w:t>
            </w:r>
            <w:r w:rsidR="0041437C" w:rsidRPr="0056634D">
              <w:rPr>
                <w:rFonts w:ascii="Arial" w:hAnsi="Arial" w:cs="Arial"/>
              </w:rPr>
              <w:t>Le freinage :</w:t>
            </w:r>
            <w:r w:rsidR="00D8265E" w:rsidRPr="0056634D">
              <w:rPr>
                <w:rFonts w:ascii="Arial" w:hAnsi="Arial" w:cs="Arial"/>
              </w:rPr>
              <w:t xml:space="preserve"> je m’arrête en parallèle dans des  espaces  limiter par des plots</w:t>
            </w:r>
          </w:p>
          <w:p w:rsidR="00D8265E" w:rsidRPr="0056634D" w:rsidRDefault="00D8265E" w:rsidP="00D8265E">
            <w:pPr>
              <w:rPr>
                <w:rFonts w:ascii="Arial" w:hAnsi="Arial" w:cs="Arial"/>
              </w:rPr>
            </w:pPr>
          </w:p>
          <w:p w:rsidR="0041437C" w:rsidRPr="0056634D" w:rsidRDefault="0041437C" w:rsidP="0041437C">
            <w:pPr>
              <w:spacing w:after="160" w:line="259" w:lineRule="auto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b/>
                <w:bCs/>
                <w:color w:val="0000FF"/>
              </w:rPr>
              <w:t xml:space="preserve">Jeu atelier n°2 </w:t>
            </w:r>
            <w:r w:rsidRPr="0056634D">
              <w:rPr>
                <w:rFonts w:ascii="Arial" w:hAnsi="Arial" w:cs="Arial"/>
              </w:rPr>
              <w:t xml:space="preserve"> Impulsion :</w:t>
            </w:r>
            <w:r w:rsidR="00D8265E" w:rsidRPr="0056634D">
              <w:rPr>
                <w:rFonts w:ascii="Arial" w:hAnsi="Arial" w:cs="Arial"/>
              </w:rPr>
              <w:t xml:space="preserve"> je saute</w:t>
            </w:r>
            <w:r w:rsidR="00506A03" w:rsidRPr="0056634D">
              <w:rPr>
                <w:rFonts w:ascii="Arial" w:hAnsi="Arial" w:cs="Arial"/>
              </w:rPr>
              <w:t xml:space="preserve"> à pieds joints</w:t>
            </w:r>
            <w:r w:rsidR="00D8265E" w:rsidRPr="0056634D">
              <w:rPr>
                <w:rFonts w:ascii="Arial" w:hAnsi="Arial" w:cs="Arial"/>
              </w:rPr>
              <w:t xml:space="preserve"> à chaque objet.</w:t>
            </w:r>
          </w:p>
          <w:p w:rsidR="001E3FEE" w:rsidRPr="0056634D" w:rsidRDefault="0041437C" w:rsidP="00511CA2">
            <w:pPr>
              <w:spacing w:after="160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b/>
                <w:bCs/>
                <w:color w:val="0000FF"/>
              </w:rPr>
              <w:t xml:space="preserve">Jeu atelier n°3 </w:t>
            </w:r>
            <w:r w:rsidRPr="0056634D">
              <w:rPr>
                <w:rFonts w:ascii="Arial" w:hAnsi="Arial" w:cs="Arial"/>
              </w:rPr>
              <w:t xml:space="preserve"> Rotation :</w:t>
            </w:r>
            <w:r w:rsidR="00D8265E" w:rsidRPr="0056634D">
              <w:rPr>
                <w:rFonts w:ascii="Arial" w:hAnsi="Arial" w:cs="Arial"/>
              </w:rPr>
              <w:t xml:space="preserve"> je pousse, je glisse</w:t>
            </w:r>
            <w:r w:rsidR="00506A03" w:rsidRPr="0056634D">
              <w:rPr>
                <w:rFonts w:ascii="Arial" w:hAnsi="Arial" w:cs="Arial"/>
              </w:rPr>
              <w:t>, je fais un 8 avec les deux chaises</w:t>
            </w:r>
            <w:r w:rsidR="00D8265E" w:rsidRPr="0056634D">
              <w:rPr>
                <w:rFonts w:ascii="Arial" w:hAnsi="Arial" w:cs="Arial"/>
              </w:rPr>
              <w:t>.</w:t>
            </w:r>
          </w:p>
          <w:p w:rsidR="00511CA2" w:rsidRPr="0056634D" w:rsidRDefault="0041437C" w:rsidP="00511CA2">
            <w:pPr>
              <w:spacing w:line="276" w:lineRule="auto"/>
              <w:rPr>
                <w:rFonts w:ascii="Arial" w:hAnsi="Arial" w:cs="Arial"/>
                <w:b/>
                <w:color w:val="943634" w:themeColor="accent2" w:themeShade="BF"/>
              </w:rPr>
            </w:pPr>
            <w:r w:rsidRPr="0056634D">
              <w:rPr>
                <w:rFonts w:ascii="Arial" w:hAnsi="Arial" w:cs="Arial"/>
                <w:b/>
                <w:bCs/>
                <w:color w:val="0000FF"/>
              </w:rPr>
              <w:t xml:space="preserve">Jeu atelier n°4 </w:t>
            </w:r>
            <w:r w:rsidRPr="0056634D">
              <w:rPr>
                <w:rFonts w:ascii="Arial" w:hAnsi="Arial" w:cs="Arial"/>
              </w:rPr>
              <w:t xml:space="preserve"> Propulsion :</w:t>
            </w:r>
            <w:r w:rsidR="00D8265E" w:rsidRPr="0056634D">
              <w:rPr>
                <w:rFonts w:ascii="Arial" w:hAnsi="Arial" w:cs="Arial"/>
              </w:rPr>
              <w:t xml:space="preserve"> </w:t>
            </w:r>
            <w:r w:rsidR="00145A83" w:rsidRPr="0056634D">
              <w:rPr>
                <w:rFonts w:ascii="Arial" w:hAnsi="Arial" w:cs="Arial"/>
              </w:rPr>
              <w:t>Par deux, le premier dirige et évite les obstacles alors que le deuxième le fait avancer. Puis inversement (jeux  conducteur/moteur).</w:t>
            </w:r>
            <w:r w:rsidR="00145A83" w:rsidRPr="0056634D">
              <w:rPr>
                <w:rFonts w:ascii="Arial" w:hAnsi="Arial" w:cs="Arial"/>
                <w:b/>
                <w:color w:val="943634" w:themeColor="accent2" w:themeShade="BF"/>
              </w:rPr>
              <w:t xml:space="preserve"> </w:t>
            </w:r>
          </w:p>
          <w:p w:rsidR="00511CA2" w:rsidRPr="0056634D" w:rsidRDefault="00511CA2" w:rsidP="00511CA2">
            <w:pPr>
              <w:spacing w:line="276" w:lineRule="auto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7E1FE8" w:rsidRPr="0056634D" w:rsidRDefault="0041437C" w:rsidP="00443B78">
            <w:pPr>
              <w:spacing w:after="160" w:line="276" w:lineRule="auto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b/>
                <w:bCs/>
                <w:color w:val="0000FF"/>
              </w:rPr>
              <w:lastRenderedPageBreak/>
              <w:t xml:space="preserve">Jeu atelier n°5 </w:t>
            </w:r>
            <w:r w:rsidRPr="0056634D">
              <w:rPr>
                <w:rFonts w:ascii="Arial" w:hAnsi="Arial" w:cs="Arial"/>
              </w:rPr>
              <w:t xml:space="preserve"> L’équilibre :</w:t>
            </w:r>
            <w:r w:rsidR="00FB5C7F" w:rsidRPr="0056634D">
              <w:rPr>
                <w:rFonts w:ascii="Arial" w:hAnsi="Arial" w:cs="Arial"/>
              </w:rPr>
              <w:t xml:space="preserve"> A</w:t>
            </w:r>
            <w:r w:rsidR="00D8265E" w:rsidRPr="0056634D">
              <w:rPr>
                <w:rFonts w:ascii="Arial" w:hAnsi="Arial" w:cs="Arial"/>
              </w:rPr>
              <w:t xml:space="preserve"> 2, da</w:t>
            </w:r>
            <w:r w:rsidR="00FB5C7F" w:rsidRPr="0056634D">
              <w:rPr>
                <w:rFonts w:ascii="Arial" w:hAnsi="Arial" w:cs="Arial"/>
              </w:rPr>
              <w:t>ns la largeur de la piste, ont s</w:t>
            </w:r>
            <w:r w:rsidR="00D8265E" w:rsidRPr="0056634D">
              <w:rPr>
                <w:rFonts w:ascii="Arial" w:hAnsi="Arial" w:cs="Arial"/>
              </w:rPr>
              <w:t xml:space="preserve">e fait des passes (avec une boule de gants), </w:t>
            </w:r>
            <w:r w:rsidR="006E217A" w:rsidRPr="0056634D">
              <w:rPr>
                <w:rFonts w:ascii="Arial" w:hAnsi="Arial" w:cs="Arial"/>
              </w:rPr>
              <w:t>et faire un retour en passant dans la rivière (cerceaux les uns après les autres)</w:t>
            </w:r>
            <w:r w:rsidR="009153BF" w:rsidRPr="0056634D">
              <w:rPr>
                <w:rFonts w:ascii="Arial" w:hAnsi="Arial" w:cs="Arial"/>
              </w:rPr>
              <w:t xml:space="preserve"> </w:t>
            </w:r>
            <w:r w:rsidR="006E217A" w:rsidRPr="0056634D">
              <w:rPr>
                <w:rFonts w:ascii="Arial" w:hAnsi="Arial" w:cs="Arial"/>
              </w:rPr>
              <w:t>ou par le fleuve si les cerceaux sont plus espacés</w:t>
            </w:r>
            <w:r w:rsidR="007C27AE" w:rsidRPr="0056634D">
              <w:rPr>
                <w:rFonts w:ascii="Arial" w:hAnsi="Arial" w:cs="Arial"/>
              </w:rPr>
              <w:t>.</w:t>
            </w:r>
          </w:p>
          <w:p w:rsidR="007E1FE8" w:rsidRPr="0056634D" w:rsidRDefault="007E1FE8" w:rsidP="004D5DFA">
            <w:pPr>
              <w:rPr>
                <w:rFonts w:ascii="Arial" w:hAnsi="Arial" w:cs="Arial"/>
              </w:rPr>
            </w:pPr>
          </w:p>
          <w:p w:rsidR="0037230E" w:rsidRPr="0056634D" w:rsidRDefault="0037230E" w:rsidP="004D5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6634D">
              <w:rPr>
                <w:rFonts w:ascii="Arial" w:hAnsi="Arial" w:cs="Arial"/>
                <w:b/>
                <w:bCs/>
                <w:color w:val="FF0000"/>
              </w:rPr>
              <w:t>Activité</w:t>
            </w:r>
            <w:r w:rsidR="000D05FA" w:rsidRPr="0056634D">
              <w:rPr>
                <w:rFonts w:ascii="Arial" w:hAnsi="Arial" w:cs="Arial"/>
                <w:b/>
                <w:bCs/>
                <w:color w:val="FF0000"/>
              </w:rPr>
              <w:t xml:space="preserve"> n°2 : </w:t>
            </w:r>
            <w:r w:rsidRPr="0056634D">
              <w:rPr>
                <w:rFonts w:ascii="Arial" w:hAnsi="Arial" w:cs="Arial"/>
                <w:b/>
                <w:bCs/>
                <w:color w:val="FF0000"/>
              </w:rPr>
              <w:t>le parcours</w:t>
            </w:r>
          </w:p>
          <w:p w:rsidR="00317C54" w:rsidRPr="0056634D" w:rsidRDefault="00317C54" w:rsidP="004D5DFA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506A03" w:rsidRPr="0056634D" w:rsidRDefault="009429A7" w:rsidP="00D51B9C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u w:val="single"/>
              </w:rPr>
              <w:t>Consigne</w:t>
            </w:r>
            <w:r w:rsidR="00317C54" w:rsidRPr="0056634D">
              <w:rPr>
                <w:rFonts w:ascii="Arial" w:hAnsi="Arial" w:cs="Arial"/>
                <w:u w:val="single"/>
              </w:rPr>
              <w:t> :</w:t>
            </w:r>
          </w:p>
          <w:p w:rsidR="00DE17C4" w:rsidRPr="0056634D" w:rsidRDefault="00506A03" w:rsidP="00D51B9C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1-Le</w:t>
            </w:r>
            <w:r w:rsidR="00145A83" w:rsidRPr="0056634D">
              <w:rPr>
                <w:rFonts w:ascii="Arial" w:hAnsi="Arial" w:cs="Arial"/>
              </w:rPr>
              <w:t xml:space="preserve"> premier (devant) dirige et évite les obstacles alors que le deuxième (derrière) le fait avancer. (conducteur/moteur) à travers la forêt d’objets.</w:t>
            </w:r>
            <w:r w:rsidR="004538C8" w:rsidRPr="0056634D">
              <w:rPr>
                <w:rFonts w:ascii="Arial" w:hAnsi="Arial" w:cs="Arial"/>
              </w:rPr>
              <w:t xml:space="preserve"> </w:t>
            </w:r>
          </w:p>
          <w:p w:rsidR="00145A83" w:rsidRPr="0056634D" w:rsidRDefault="006E217A" w:rsidP="00D51B9C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2-</w:t>
            </w:r>
            <w:r w:rsidR="00145A83" w:rsidRPr="0056634D">
              <w:rPr>
                <w:rFonts w:ascii="Arial" w:hAnsi="Arial" w:cs="Arial"/>
              </w:rPr>
              <w:t>Toujours par  2, da</w:t>
            </w:r>
            <w:r w:rsidR="00FB5C7F" w:rsidRPr="0056634D">
              <w:rPr>
                <w:rFonts w:ascii="Arial" w:hAnsi="Arial" w:cs="Arial"/>
              </w:rPr>
              <w:t>ns la largeur de la piste, on s</w:t>
            </w:r>
            <w:r w:rsidR="00145A83" w:rsidRPr="0056634D">
              <w:rPr>
                <w:rFonts w:ascii="Arial" w:hAnsi="Arial" w:cs="Arial"/>
              </w:rPr>
              <w:t>e fait des passes</w:t>
            </w:r>
            <w:r w:rsidRPr="0056634D">
              <w:rPr>
                <w:rFonts w:ascii="Arial" w:hAnsi="Arial" w:cs="Arial"/>
              </w:rPr>
              <w:t>, jusqu’à  la balustrade puis on revient en passant dans les cerceaux (un pied = un cerceau)</w:t>
            </w:r>
          </w:p>
          <w:p w:rsidR="004538C8" w:rsidRPr="0056634D" w:rsidRDefault="006E217A" w:rsidP="00D51B9C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3-</w:t>
            </w:r>
            <w:r w:rsidR="004538C8" w:rsidRPr="0056634D">
              <w:rPr>
                <w:rFonts w:ascii="Arial" w:hAnsi="Arial" w:cs="Arial"/>
              </w:rPr>
              <w:t>Départ à tour de rôle pour sauter les obstacles</w:t>
            </w:r>
            <w:r w:rsidRPr="0056634D">
              <w:rPr>
                <w:rFonts w:ascii="Arial" w:hAnsi="Arial" w:cs="Arial"/>
              </w:rPr>
              <w:t xml:space="preserve"> à pieds joints</w:t>
            </w:r>
            <w:r w:rsidR="004538C8" w:rsidRPr="0056634D">
              <w:rPr>
                <w:rFonts w:ascii="Arial" w:hAnsi="Arial" w:cs="Arial"/>
              </w:rPr>
              <w:t>.</w:t>
            </w:r>
          </w:p>
          <w:p w:rsidR="006E217A" w:rsidRPr="0056634D" w:rsidRDefault="006E217A" w:rsidP="00D51B9C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4-</w:t>
            </w:r>
            <w:r w:rsidR="004538C8" w:rsidRPr="0056634D">
              <w:rPr>
                <w:rFonts w:ascii="Arial" w:hAnsi="Arial" w:cs="Arial"/>
              </w:rPr>
              <w:t xml:space="preserve">Je </w:t>
            </w:r>
            <w:r w:rsidRPr="0056634D">
              <w:rPr>
                <w:rFonts w:ascii="Arial" w:hAnsi="Arial" w:cs="Arial"/>
              </w:rPr>
              <w:t>pousse pour faire un 8 avec les deux chaises.</w:t>
            </w:r>
          </w:p>
          <w:p w:rsidR="004538C8" w:rsidRPr="0056634D" w:rsidRDefault="006E217A" w:rsidP="00D51B9C">
            <w:pPr>
              <w:rPr>
                <w:rFonts w:ascii="Arial" w:hAnsi="Arial" w:cs="Arial"/>
                <w:i/>
              </w:rPr>
            </w:pPr>
            <w:r w:rsidRPr="0056634D">
              <w:rPr>
                <w:rFonts w:ascii="Arial" w:hAnsi="Arial" w:cs="Arial"/>
              </w:rPr>
              <w:t>5-</w:t>
            </w:r>
            <w:r w:rsidR="004538C8" w:rsidRPr="0056634D">
              <w:rPr>
                <w:rFonts w:ascii="Arial" w:hAnsi="Arial" w:cs="Arial"/>
              </w:rPr>
              <w:t>Je finis mon parcours en m’arrêtant en parallèle entre les plots.</w:t>
            </w:r>
          </w:p>
          <w:p w:rsidR="001D2C43" w:rsidRPr="0056634D" w:rsidRDefault="001D2C43" w:rsidP="004D5DFA">
            <w:pPr>
              <w:rPr>
                <w:rFonts w:ascii="Arial" w:hAnsi="Arial" w:cs="Arial"/>
                <w:i/>
              </w:rPr>
            </w:pPr>
          </w:p>
          <w:p w:rsidR="00152B4B" w:rsidRPr="0056634D" w:rsidRDefault="00152B4B" w:rsidP="004D5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6634D">
              <w:rPr>
                <w:rFonts w:ascii="Arial" w:hAnsi="Arial" w:cs="Arial"/>
                <w:b/>
                <w:bCs/>
                <w:color w:val="FF0000"/>
              </w:rPr>
              <w:t>Activité n°3 : jeux</w:t>
            </w:r>
            <w:r w:rsidR="00C23D99" w:rsidRPr="0056634D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FB5C7F" w:rsidRPr="0056634D">
              <w:rPr>
                <w:rFonts w:ascii="Arial" w:hAnsi="Arial" w:cs="Arial"/>
                <w:b/>
                <w:bCs/>
                <w:color w:val="FF0000"/>
              </w:rPr>
              <w:t>« </w:t>
            </w:r>
            <w:r w:rsidR="00C23D99" w:rsidRPr="0056634D">
              <w:rPr>
                <w:rFonts w:ascii="Arial" w:hAnsi="Arial" w:cs="Arial"/>
                <w:b/>
                <w:bCs/>
                <w:color w:val="FF0000"/>
              </w:rPr>
              <w:t xml:space="preserve">vide </w:t>
            </w:r>
            <w:r w:rsidR="005944A7" w:rsidRPr="0056634D">
              <w:rPr>
                <w:rFonts w:ascii="Arial" w:hAnsi="Arial" w:cs="Arial"/>
                <w:b/>
                <w:bCs/>
                <w:color w:val="FF0000"/>
              </w:rPr>
              <w:t>le camp adverse</w:t>
            </w:r>
            <w:r w:rsidR="00FB5C7F" w:rsidRPr="0056634D">
              <w:rPr>
                <w:rFonts w:ascii="Arial" w:hAnsi="Arial" w:cs="Arial"/>
                <w:b/>
                <w:bCs/>
                <w:color w:val="FF0000"/>
              </w:rPr>
              <w:t> »</w:t>
            </w:r>
          </w:p>
          <w:p w:rsidR="005F7D57" w:rsidRPr="0056634D" w:rsidRDefault="005F7D57" w:rsidP="00152B4B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 </w:t>
            </w:r>
          </w:p>
          <w:p w:rsidR="005F7D57" w:rsidRPr="0056634D" w:rsidRDefault="00152B4B" w:rsidP="001E3FEE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u w:val="single"/>
              </w:rPr>
              <w:t>CONSIGNES</w:t>
            </w:r>
            <w:r w:rsidR="005944A7" w:rsidRPr="0056634D">
              <w:rPr>
                <w:rFonts w:ascii="Arial" w:hAnsi="Arial" w:cs="Arial"/>
                <w:u w:val="single"/>
              </w:rPr>
              <w:t> </w:t>
            </w:r>
            <w:r w:rsidR="00C23D99" w:rsidRPr="0056634D">
              <w:rPr>
                <w:rFonts w:ascii="Arial" w:hAnsi="Arial" w:cs="Arial"/>
              </w:rPr>
              <w:t>: Chaque</w:t>
            </w:r>
            <w:r w:rsidR="005944A7" w:rsidRPr="0056634D">
              <w:rPr>
                <w:rFonts w:ascii="Arial" w:hAnsi="Arial" w:cs="Arial"/>
              </w:rPr>
              <w:t xml:space="preserve"> équipe doit vider le camp adverse pour remplir son camp.</w:t>
            </w:r>
            <w:r w:rsidR="00C23D99" w:rsidRPr="0056634D">
              <w:rPr>
                <w:rFonts w:ascii="Arial" w:hAnsi="Arial" w:cs="Arial"/>
              </w:rPr>
              <w:t xml:space="preserve"> Celle qui finit en premier gagne.</w:t>
            </w:r>
          </w:p>
          <w:p w:rsidR="001E3FEE" w:rsidRPr="0056634D" w:rsidRDefault="001E3FEE" w:rsidP="001E3FEE">
            <w:pPr>
              <w:rPr>
                <w:rFonts w:ascii="Arial" w:hAnsi="Arial" w:cs="Arial"/>
              </w:rPr>
            </w:pPr>
          </w:p>
          <w:p w:rsidR="00E56126" w:rsidRPr="0056634D" w:rsidRDefault="00152B4B" w:rsidP="001B1226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u w:val="single"/>
              </w:rPr>
              <w:t>ADAPTATIONS ET VARIANTES</w:t>
            </w:r>
            <w:r w:rsidRPr="0056634D">
              <w:rPr>
                <w:rFonts w:ascii="Arial" w:hAnsi="Arial" w:cs="Arial"/>
              </w:rPr>
              <w:t xml:space="preserve"> :</w:t>
            </w:r>
            <w:r w:rsidR="00C23D99" w:rsidRPr="0056634D">
              <w:rPr>
                <w:rFonts w:ascii="Arial" w:hAnsi="Arial" w:cs="Arial"/>
              </w:rPr>
              <w:t xml:space="preserve"> Possibilité de partie</w:t>
            </w:r>
            <w:r w:rsidR="00FB5C7F" w:rsidRPr="0056634D">
              <w:rPr>
                <w:rFonts w:ascii="Arial" w:hAnsi="Arial" w:cs="Arial"/>
              </w:rPr>
              <w:t>s</w:t>
            </w:r>
            <w:r w:rsidR="00C23D99" w:rsidRPr="0056634D">
              <w:rPr>
                <w:rFonts w:ascii="Arial" w:hAnsi="Arial" w:cs="Arial"/>
              </w:rPr>
              <w:t xml:space="preserve"> </w:t>
            </w:r>
            <w:r w:rsidR="00443B78" w:rsidRPr="0056634D">
              <w:rPr>
                <w:rFonts w:ascii="Arial" w:hAnsi="Arial" w:cs="Arial"/>
              </w:rPr>
              <w:t xml:space="preserve">supplémentaires, tournois </w:t>
            </w:r>
            <w:r w:rsidR="00C23D99" w:rsidRPr="0056634D">
              <w:rPr>
                <w:rFonts w:ascii="Arial" w:hAnsi="Arial" w:cs="Arial"/>
              </w:rPr>
              <w:t>(gagnant/gagnant…)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0C6FA3" w:rsidRPr="0056634D" w:rsidRDefault="0041437C" w:rsidP="00C5290A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lastRenderedPageBreak/>
              <w:t xml:space="preserve">5 </w:t>
            </w:r>
            <w:r w:rsidR="000C6FA3" w:rsidRPr="0056634D">
              <w:rPr>
                <w:rFonts w:ascii="Arial" w:hAnsi="Arial" w:cs="Arial"/>
              </w:rPr>
              <w:t>Groupe</w:t>
            </w:r>
            <w:r w:rsidRPr="0056634D">
              <w:rPr>
                <w:rFonts w:ascii="Arial" w:hAnsi="Arial" w:cs="Arial"/>
              </w:rPr>
              <w:t xml:space="preserve">s qui pratiqueront à tour de rôle les 5 </w:t>
            </w:r>
            <w:r w:rsidR="0037230E" w:rsidRPr="0056634D">
              <w:rPr>
                <w:rFonts w:ascii="Arial" w:hAnsi="Arial" w:cs="Arial"/>
              </w:rPr>
              <w:t>jeux</w:t>
            </w:r>
            <w:r w:rsidRPr="0056634D">
              <w:rPr>
                <w:rFonts w:ascii="Arial" w:hAnsi="Arial" w:cs="Arial"/>
              </w:rPr>
              <w:t xml:space="preserve"> ateliers.</w:t>
            </w:r>
            <w:r w:rsidR="000C6FA3" w:rsidRPr="0056634D">
              <w:rPr>
                <w:rFonts w:ascii="Arial" w:hAnsi="Arial" w:cs="Arial"/>
              </w:rPr>
              <w:t xml:space="preserve"> </w:t>
            </w:r>
          </w:p>
          <w:p w:rsidR="00C5290A" w:rsidRPr="0056634D" w:rsidRDefault="00C5290A" w:rsidP="00E8430C">
            <w:pPr>
              <w:rPr>
                <w:rFonts w:ascii="Arial" w:hAnsi="Arial" w:cs="Arial"/>
              </w:rPr>
            </w:pPr>
          </w:p>
          <w:p w:rsidR="00DE17C4" w:rsidRPr="0056634D" w:rsidRDefault="00DE17C4" w:rsidP="00E8430C">
            <w:pPr>
              <w:rPr>
                <w:rFonts w:ascii="Arial" w:hAnsi="Arial" w:cs="Arial"/>
              </w:rPr>
            </w:pPr>
          </w:p>
          <w:p w:rsidR="00C00889" w:rsidRPr="0056634D" w:rsidRDefault="00C00889" w:rsidP="00E8430C">
            <w:pPr>
              <w:rPr>
                <w:rFonts w:ascii="Arial" w:hAnsi="Arial" w:cs="Arial"/>
              </w:rPr>
            </w:pPr>
          </w:p>
          <w:p w:rsidR="00C5290A" w:rsidRPr="0056634D" w:rsidRDefault="00D2711D" w:rsidP="00D2711D">
            <w:pPr>
              <w:rPr>
                <w:rFonts w:ascii="Arial" w:hAnsi="Arial" w:cs="Arial"/>
                <w:i/>
              </w:rPr>
            </w:pPr>
            <w:r w:rsidRPr="0056634D">
              <w:rPr>
                <w:rFonts w:ascii="Arial" w:hAnsi="Arial" w:cs="Arial"/>
                <w:i/>
                <w:u w:val="single"/>
              </w:rPr>
              <w:t>Consigne</w:t>
            </w:r>
            <w:r w:rsidRPr="0056634D">
              <w:rPr>
                <w:rFonts w:ascii="Arial" w:hAnsi="Arial" w:cs="Arial"/>
                <w:i/>
              </w:rPr>
              <w:t> :</w:t>
            </w:r>
            <w:r w:rsidRPr="0056634D">
              <w:rPr>
                <w:rFonts w:ascii="Arial" w:hAnsi="Arial" w:cs="Arial"/>
              </w:rPr>
              <w:t xml:space="preserve"> </w:t>
            </w:r>
            <w:r w:rsidRPr="0056634D">
              <w:rPr>
                <w:rFonts w:ascii="Arial" w:hAnsi="Arial" w:cs="Arial"/>
                <w:i/>
              </w:rPr>
              <w:t xml:space="preserve">« déplacez-vous d’un </w:t>
            </w:r>
            <w:r w:rsidR="00DE17C4" w:rsidRPr="0056634D">
              <w:rPr>
                <w:rFonts w:ascii="Arial" w:hAnsi="Arial" w:cs="Arial"/>
                <w:i/>
              </w:rPr>
              <w:t>atelier à l’autre en respectant les consignes</w:t>
            </w:r>
          </w:p>
          <w:p w:rsidR="00C5290A" w:rsidRPr="0056634D" w:rsidRDefault="00C5290A" w:rsidP="00E8430C">
            <w:pPr>
              <w:rPr>
                <w:rFonts w:ascii="Arial" w:hAnsi="Arial" w:cs="Arial"/>
              </w:rPr>
            </w:pPr>
          </w:p>
          <w:p w:rsidR="006A200E" w:rsidRPr="0056634D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C00889" w:rsidRPr="0056634D" w:rsidRDefault="00C00889" w:rsidP="00E457FF">
            <w:pPr>
              <w:rPr>
                <w:rFonts w:ascii="Arial" w:hAnsi="Arial" w:cs="Arial"/>
                <w:color w:val="FF0000"/>
              </w:rPr>
            </w:pPr>
          </w:p>
          <w:p w:rsidR="00C00889" w:rsidRPr="0056634D" w:rsidRDefault="00C00889" w:rsidP="00E457FF">
            <w:pPr>
              <w:rPr>
                <w:rFonts w:ascii="Arial" w:hAnsi="Arial" w:cs="Arial"/>
                <w:color w:val="FF0000"/>
              </w:rPr>
            </w:pPr>
          </w:p>
          <w:p w:rsidR="00DE17C4" w:rsidRPr="0056634D" w:rsidRDefault="00DE17C4" w:rsidP="00DE17C4">
            <w:pPr>
              <w:rPr>
                <w:rFonts w:ascii="Arial" w:hAnsi="Arial" w:cs="Arial"/>
                <w:color w:val="FF0000"/>
              </w:rPr>
            </w:pPr>
            <w:r w:rsidRPr="0056634D">
              <w:rPr>
                <w:rFonts w:ascii="Arial" w:hAnsi="Arial" w:cs="Arial"/>
                <w:color w:val="FF0000"/>
              </w:rPr>
              <w:t>Equilibre / Propulsion / Rotation / Impulsion/ Arrêt</w:t>
            </w:r>
          </w:p>
          <w:p w:rsidR="006A200E" w:rsidRPr="0056634D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56634D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56634D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56634D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3229DF" w:rsidRPr="0056634D" w:rsidRDefault="003229DF" w:rsidP="00E457FF">
            <w:pPr>
              <w:rPr>
                <w:rFonts w:ascii="Arial" w:hAnsi="Arial" w:cs="Arial"/>
              </w:rPr>
            </w:pPr>
          </w:p>
          <w:p w:rsidR="006A200E" w:rsidRPr="0056634D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56634D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56634D" w:rsidRDefault="006A200E" w:rsidP="00E457FF">
            <w:pPr>
              <w:rPr>
                <w:rFonts w:ascii="Arial" w:hAnsi="Arial" w:cs="Arial"/>
              </w:rPr>
            </w:pPr>
          </w:p>
          <w:p w:rsidR="007E1FE8" w:rsidRPr="0056634D" w:rsidRDefault="007E1FE8" w:rsidP="00E457FF">
            <w:pPr>
              <w:rPr>
                <w:rFonts w:ascii="Arial" w:hAnsi="Arial" w:cs="Arial"/>
              </w:rPr>
            </w:pPr>
          </w:p>
          <w:p w:rsidR="00E56126" w:rsidRPr="0056634D" w:rsidRDefault="00E56126" w:rsidP="00E457FF">
            <w:pPr>
              <w:rPr>
                <w:rFonts w:ascii="Arial" w:hAnsi="Arial" w:cs="Arial"/>
              </w:rPr>
            </w:pPr>
          </w:p>
          <w:p w:rsidR="00E56126" w:rsidRPr="0056634D" w:rsidRDefault="00E56126" w:rsidP="00E457FF">
            <w:pPr>
              <w:rPr>
                <w:rFonts w:ascii="Arial" w:hAnsi="Arial" w:cs="Arial"/>
              </w:rPr>
            </w:pPr>
          </w:p>
          <w:p w:rsidR="00551701" w:rsidRPr="0056634D" w:rsidRDefault="00551701" w:rsidP="00E457FF">
            <w:pPr>
              <w:rPr>
                <w:rFonts w:ascii="Arial" w:hAnsi="Arial" w:cs="Arial"/>
              </w:rPr>
            </w:pPr>
          </w:p>
          <w:p w:rsidR="00551701" w:rsidRPr="0056634D" w:rsidRDefault="00551701" w:rsidP="00E457FF">
            <w:pPr>
              <w:rPr>
                <w:rFonts w:ascii="Arial" w:hAnsi="Arial" w:cs="Arial"/>
              </w:rPr>
            </w:pPr>
          </w:p>
          <w:p w:rsidR="0037230E" w:rsidRPr="0056634D" w:rsidRDefault="0037230E" w:rsidP="000C6FA3">
            <w:pPr>
              <w:rPr>
                <w:rFonts w:ascii="Arial" w:hAnsi="Arial" w:cs="Arial"/>
              </w:rPr>
            </w:pPr>
          </w:p>
          <w:p w:rsidR="000C6FA3" w:rsidRPr="0056634D" w:rsidRDefault="0037230E" w:rsidP="000C6FA3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G</w:t>
            </w:r>
            <w:r w:rsidR="000C6FA3" w:rsidRPr="0056634D">
              <w:rPr>
                <w:rFonts w:ascii="Arial" w:hAnsi="Arial" w:cs="Arial"/>
              </w:rPr>
              <w:t>roupes</w:t>
            </w:r>
            <w:r w:rsidRPr="0056634D">
              <w:rPr>
                <w:rFonts w:ascii="Arial" w:hAnsi="Arial" w:cs="Arial"/>
              </w:rPr>
              <w:t xml:space="preserve"> entier (ou 2 groupe et du coup 2 parcours identique si gros effectif)</w:t>
            </w:r>
          </w:p>
          <w:p w:rsidR="00551701" w:rsidRPr="0056634D" w:rsidRDefault="00551701" w:rsidP="00E457FF">
            <w:pPr>
              <w:rPr>
                <w:rFonts w:ascii="Arial" w:hAnsi="Arial" w:cs="Arial"/>
              </w:rPr>
            </w:pPr>
          </w:p>
          <w:p w:rsidR="00551701" w:rsidRPr="0056634D" w:rsidRDefault="00551701" w:rsidP="00E457FF">
            <w:pPr>
              <w:rPr>
                <w:rFonts w:ascii="Arial" w:hAnsi="Arial" w:cs="Arial"/>
              </w:rPr>
            </w:pPr>
          </w:p>
          <w:p w:rsidR="005F7D57" w:rsidRPr="0056634D" w:rsidRDefault="005F7D57" w:rsidP="005F7D57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Faire partir un enfant à chaque fois que le premier ou 2ème obstacle a été franchi.</w:t>
            </w:r>
          </w:p>
          <w:p w:rsidR="00551701" w:rsidRPr="0056634D" w:rsidRDefault="00551701" w:rsidP="00E457FF">
            <w:pPr>
              <w:rPr>
                <w:rFonts w:ascii="Arial" w:hAnsi="Arial" w:cs="Arial"/>
              </w:rPr>
            </w:pPr>
          </w:p>
          <w:p w:rsidR="00152B4B" w:rsidRPr="0056634D" w:rsidRDefault="00152B4B" w:rsidP="00E457FF">
            <w:pPr>
              <w:rPr>
                <w:rFonts w:ascii="Arial" w:hAnsi="Arial" w:cs="Arial"/>
              </w:rPr>
            </w:pPr>
          </w:p>
          <w:p w:rsidR="00152B4B" w:rsidRPr="0056634D" w:rsidRDefault="00152B4B" w:rsidP="00E457FF">
            <w:pPr>
              <w:rPr>
                <w:rFonts w:ascii="Arial" w:hAnsi="Arial" w:cs="Arial"/>
              </w:rPr>
            </w:pPr>
          </w:p>
          <w:p w:rsidR="00152B4B" w:rsidRPr="0056634D" w:rsidRDefault="00152B4B" w:rsidP="00E457FF">
            <w:pPr>
              <w:rPr>
                <w:rFonts w:ascii="Arial" w:hAnsi="Arial" w:cs="Arial"/>
              </w:rPr>
            </w:pPr>
          </w:p>
          <w:p w:rsidR="00152B4B" w:rsidRPr="0056634D" w:rsidRDefault="00152B4B" w:rsidP="00E457FF">
            <w:pPr>
              <w:rPr>
                <w:rFonts w:ascii="Arial" w:hAnsi="Arial" w:cs="Arial"/>
              </w:rPr>
            </w:pPr>
          </w:p>
          <w:p w:rsidR="00152B4B" w:rsidRPr="0056634D" w:rsidRDefault="00152B4B" w:rsidP="00E457FF">
            <w:pPr>
              <w:rPr>
                <w:rFonts w:ascii="Arial" w:hAnsi="Arial" w:cs="Arial"/>
              </w:rPr>
            </w:pPr>
          </w:p>
          <w:p w:rsidR="00152B4B" w:rsidRPr="0056634D" w:rsidRDefault="00152B4B" w:rsidP="00E457FF">
            <w:pPr>
              <w:rPr>
                <w:rFonts w:ascii="Arial" w:hAnsi="Arial" w:cs="Arial"/>
              </w:rPr>
            </w:pPr>
          </w:p>
          <w:p w:rsidR="00993457" w:rsidRPr="0056634D" w:rsidRDefault="00993457" w:rsidP="00551701">
            <w:pPr>
              <w:rPr>
                <w:rFonts w:ascii="Arial" w:hAnsi="Arial" w:cs="Arial"/>
              </w:rPr>
            </w:pPr>
          </w:p>
          <w:p w:rsidR="00C23D99" w:rsidRPr="0056634D" w:rsidRDefault="00C23D99" w:rsidP="00551701">
            <w:pPr>
              <w:rPr>
                <w:rFonts w:ascii="Arial" w:hAnsi="Arial" w:cs="Arial"/>
              </w:rPr>
            </w:pPr>
          </w:p>
          <w:p w:rsidR="00551701" w:rsidRPr="0056634D" w:rsidRDefault="005944A7" w:rsidP="00551701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Deux équipes</w:t>
            </w:r>
            <w:r w:rsidR="00C23D99" w:rsidRPr="0056634D">
              <w:rPr>
                <w:rFonts w:ascii="Arial" w:hAnsi="Arial" w:cs="Arial"/>
              </w:rPr>
              <w:t xml:space="preserve"> équivalentes</w:t>
            </w:r>
          </w:p>
          <w:p w:rsidR="005C2041" w:rsidRPr="0056634D" w:rsidRDefault="005C2041" w:rsidP="00551701">
            <w:pPr>
              <w:rPr>
                <w:rFonts w:ascii="Arial" w:hAnsi="Arial" w:cs="Arial"/>
                <w:color w:val="FF0000"/>
              </w:rPr>
            </w:pPr>
          </w:p>
          <w:p w:rsidR="00C23D99" w:rsidRPr="0056634D" w:rsidRDefault="00C23D99" w:rsidP="00551701">
            <w:pPr>
              <w:rPr>
                <w:rFonts w:ascii="Arial" w:hAnsi="Arial" w:cs="Arial"/>
                <w:color w:val="FF0000"/>
              </w:rPr>
            </w:pPr>
            <w:r w:rsidRPr="0056634D">
              <w:rPr>
                <w:rFonts w:ascii="Arial" w:hAnsi="Arial" w:cs="Arial"/>
              </w:rPr>
              <w:t xml:space="preserve">Pour 40 : prévoir 2 </w:t>
            </w:r>
            <w:r w:rsidR="00443B78" w:rsidRPr="0056634D">
              <w:rPr>
                <w:rFonts w:ascii="Arial" w:hAnsi="Arial" w:cs="Arial"/>
              </w:rPr>
              <w:t>parties</w:t>
            </w:r>
            <w:r w:rsidRPr="0056634D">
              <w:rPr>
                <w:rFonts w:ascii="Arial" w:hAnsi="Arial" w:cs="Arial"/>
              </w:rPr>
              <w:t xml:space="preserve"> de 10 contre 10. </w:t>
            </w:r>
          </w:p>
          <w:p w:rsidR="00C23D99" w:rsidRPr="0056634D" w:rsidRDefault="00C23D99" w:rsidP="00551701">
            <w:pPr>
              <w:rPr>
                <w:rFonts w:ascii="Arial" w:hAnsi="Arial" w:cs="Arial"/>
                <w:color w:val="FF0000"/>
              </w:rPr>
            </w:pPr>
          </w:p>
          <w:p w:rsidR="00FB7FCF" w:rsidRPr="0056634D" w:rsidRDefault="00FB7FCF" w:rsidP="005F7D57">
            <w:pPr>
              <w:rPr>
                <w:rFonts w:ascii="Arial" w:hAnsi="Arial" w:cs="Arial"/>
                <w:color w:val="FF0000"/>
              </w:rPr>
            </w:pPr>
            <w:r w:rsidRPr="0056634D">
              <w:rPr>
                <w:rFonts w:ascii="Arial" w:hAnsi="Arial" w:cs="Arial"/>
                <w:color w:val="FF0000"/>
              </w:rPr>
              <w:t xml:space="preserve">Equilibre / Propulsion / </w:t>
            </w:r>
            <w:r w:rsidR="005F7D57" w:rsidRPr="0056634D">
              <w:rPr>
                <w:rFonts w:ascii="Arial" w:hAnsi="Arial" w:cs="Arial"/>
                <w:color w:val="FF0000"/>
              </w:rPr>
              <w:t xml:space="preserve">Rotation / </w:t>
            </w:r>
            <w:r w:rsidR="008D7838" w:rsidRPr="0056634D">
              <w:rPr>
                <w:rFonts w:ascii="Arial" w:hAnsi="Arial" w:cs="Arial"/>
                <w:color w:val="FF0000"/>
              </w:rPr>
              <w:t>Arrê</w:t>
            </w:r>
            <w:r w:rsidR="003F35B7" w:rsidRPr="0056634D">
              <w:rPr>
                <w:rFonts w:ascii="Arial" w:hAnsi="Arial" w:cs="Arial"/>
                <w:color w:val="FF0000"/>
              </w:rPr>
              <w:t>t</w:t>
            </w:r>
          </w:p>
        </w:tc>
        <w:tc>
          <w:tcPr>
            <w:tcW w:w="1440" w:type="dxa"/>
            <w:shd w:val="clear" w:color="auto" w:fill="auto"/>
          </w:tcPr>
          <w:p w:rsidR="00C5290A" w:rsidRPr="0056634D" w:rsidRDefault="00C5290A" w:rsidP="004D5DFA">
            <w:pPr>
              <w:rPr>
                <w:rFonts w:ascii="Arial" w:hAnsi="Arial" w:cs="Arial"/>
              </w:rPr>
            </w:pPr>
          </w:p>
          <w:p w:rsidR="00DE17C4" w:rsidRPr="0056634D" w:rsidRDefault="00DE17C4" w:rsidP="00DE17C4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u w:val="single"/>
              </w:rPr>
              <w:t>Aménagement </w:t>
            </w:r>
            <w:r w:rsidRPr="0056634D">
              <w:rPr>
                <w:rFonts w:ascii="Arial" w:hAnsi="Arial" w:cs="Arial"/>
              </w:rPr>
              <w:t>:</w:t>
            </w:r>
          </w:p>
          <w:p w:rsidR="00DE17C4" w:rsidRPr="0056634D" w:rsidRDefault="00DE17C4" w:rsidP="00DE17C4">
            <w:pPr>
              <w:rPr>
                <w:rFonts w:ascii="Arial" w:hAnsi="Arial" w:cs="Arial"/>
              </w:rPr>
            </w:pPr>
          </w:p>
          <w:p w:rsidR="00DE17C4" w:rsidRPr="0056634D" w:rsidRDefault="00DE17C4" w:rsidP="00DE17C4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Plots ou phoques ou adhésif pour délimiter des zones d’activités</w:t>
            </w:r>
          </w:p>
          <w:p w:rsidR="00DE17C4" w:rsidRPr="0056634D" w:rsidRDefault="00DE17C4" w:rsidP="00DE17C4">
            <w:pPr>
              <w:rPr>
                <w:rFonts w:ascii="Arial" w:hAnsi="Arial" w:cs="Arial"/>
              </w:rPr>
            </w:pPr>
          </w:p>
          <w:p w:rsidR="00C5290A" w:rsidRPr="0056634D" w:rsidRDefault="00C5290A" w:rsidP="004D5DFA">
            <w:pPr>
              <w:rPr>
                <w:rFonts w:ascii="Arial" w:hAnsi="Arial" w:cs="Arial"/>
              </w:rPr>
            </w:pPr>
          </w:p>
          <w:p w:rsidR="00DE17C4" w:rsidRPr="0056634D" w:rsidRDefault="00DE17C4" w:rsidP="004D5DFA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Un pont ou 2 phoques</w:t>
            </w:r>
          </w:p>
          <w:p w:rsidR="00DE17C4" w:rsidRPr="0056634D" w:rsidRDefault="00DE17C4" w:rsidP="004D5DFA">
            <w:pPr>
              <w:rPr>
                <w:rFonts w:ascii="Arial" w:hAnsi="Arial" w:cs="Arial"/>
              </w:rPr>
            </w:pPr>
          </w:p>
          <w:p w:rsidR="00DE17C4" w:rsidRPr="0056634D" w:rsidRDefault="00DE17C4" w:rsidP="004D5DFA">
            <w:pPr>
              <w:rPr>
                <w:rFonts w:ascii="Arial" w:hAnsi="Arial" w:cs="Arial"/>
              </w:rPr>
            </w:pPr>
          </w:p>
          <w:p w:rsidR="00DE17C4" w:rsidRPr="0056634D" w:rsidRDefault="00DE17C4" w:rsidP="004D5DFA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cerceaux</w:t>
            </w:r>
          </w:p>
          <w:p w:rsidR="00DE17C4" w:rsidRPr="0056634D" w:rsidRDefault="00DE17C4" w:rsidP="004D5DFA">
            <w:pPr>
              <w:rPr>
                <w:rFonts w:ascii="Arial" w:hAnsi="Arial" w:cs="Arial"/>
              </w:rPr>
            </w:pPr>
          </w:p>
          <w:p w:rsidR="00DE17C4" w:rsidRPr="0056634D" w:rsidRDefault="00DE17C4" w:rsidP="004D5DFA">
            <w:pPr>
              <w:rPr>
                <w:rFonts w:ascii="Arial" w:hAnsi="Arial" w:cs="Arial"/>
              </w:rPr>
            </w:pPr>
          </w:p>
          <w:p w:rsidR="00DE17C4" w:rsidRPr="0056634D" w:rsidRDefault="00DE17C4" w:rsidP="004D5DFA">
            <w:pPr>
              <w:rPr>
                <w:rFonts w:ascii="Arial" w:hAnsi="Arial" w:cs="Arial"/>
              </w:rPr>
            </w:pPr>
          </w:p>
          <w:p w:rsidR="00443B78" w:rsidRPr="0056634D" w:rsidRDefault="00443B78" w:rsidP="004D5DFA">
            <w:pPr>
              <w:rPr>
                <w:rFonts w:ascii="Arial" w:hAnsi="Arial" w:cs="Arial"/>
              </w:rPr>
            </w:pPr>
          </w:p>
          <w:p w:rsidR="00C5290A" w:rsidRPr="0056634D" w:rsidRDefault="00D2711D" w:rsidP="004D5DFA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u w:val="single"/>
              </w:rPr>
              <w:lastRenderedPageBreak/>
              <w:t>Mobilier pédagogique</w:t>
            </w:r>
            <w:r w:rsidRPr="0056634D">
              <w:rPr>
                <w:rFonts w:ascii="Arial" w:hAnsi="Arial" w:cs="Arial"/>
              </w:rPr>
              <w:t> : chaises, phoques, plots, cerceaux…</w:t>
            </w:r>
          </w:p>
          <w:p w:rsidR="00C5290A" w:rsidRPr="0056634D" w:rsidRDefault="00C5290A" w:rsidP="004D5DFA">
            <w:pPr>
              <w:rPr>
                <w:rFonts w:ascii="Arial" w:hAnsi="Arial" w:cs="Arial"/>
              </w:rPr>
            </w:pPr>
          </w:p>
          <w:p w:rsidR="00C5290A" w:rsidRPr="0056634D" w:rsidRDefault="00C5290A" w:rsidP="004D5DFA">
            <w:pPr>
              <w:rPr>
                <w:rFonts w:ascii="Arial" w:hAnsi="Arial" w:cs="Arial"/>
              </w:rPr>
            </w:pPr>
          </w:p>
          <w:p w:rsidR="00C5290A" w:rsidRPr="0056634D" w:rsidRDefault="00C5290A" w:rsidP="004D5DFA">
            <w:pPr>
              <w:rPr>
                <w:rFonts w:ascii="Arial" w:hAnsi="Arial" w:cs="Arial"/>
              </w:rPr>
            </w:pPr>
          </w:p>
          <w:p w:rsidR="00C5290A" w:rsidRPr="0056634D" w:rsidRDefault="00C5290A" w:rsidP="004D5DFA">
            <w:pPr>
              <w:rPr>
                <w:rFonts w:ascii="Arial" w:hAnsi="Arial" w:cs="Arial"/>
              </w:rPr>
            </w:pPr>
          </w:p>
          <w:p w:rsidR="00C5290A" w:rsidRPr="0056634D" w:rsidRDefault="00C5290A" w:rsidP="004D5DFA">
            <w:pPr>
              <w:rPr>
                <w:rFonts w:ascii="Arial" w:hAnsi="Arial" w:cs="Arial"/>
              </w:rPr>
            </w:pPr>
          </w:p>
          <w:p w:rsidR="00C5290A" w:rsidRPr="0056634D" w:rsidRDefault="00C5290A" w:rsidP="004D5DFA">
            <w:pPr>
              <w:rPr>
                <w:rFonts w:ascii="Arial" w:hAnsi="Arial" w:cs="Arial"/>
              </w:rPr>
            </w:pPr>
          </w:p>
          <w:p w:rsidR="000D05FA" w:rsidRPr="0056634D" w:rsidRDefault="000D05FA" w:rsidP="004D5DFA">
            <w:pPr>
              <w:rPr>
                <w:rFonts w:ascii="Arial" w:hAnsi="Arial" w:cs="Arial"/>
              </w:rPr>
            </w:pPr>
          </w:p>
          <w:p w:rsidR="00152B4B" w:rsidRPr="0056634D" w:rsidRDefault="00152B4B" w:rsidP="004D5DFA">
            <w:pPr>
              <w:rPr>
                <w:rFonts w:ascii="Arial" w:hAnsi="Arial" w:cs="Arial"/>
              </w:rPr>
            </w:pPr>
          </w:p>
          <w:p w:rsidR="00152B4B" w:rsidRPr="0056634D" w:rsidRDefault="00152B4B" w:rsidP="004D5DFA">
            <w:pPr>
              <w:rPr>
                <w:rFonts w:ascii="Arial" w:hAnsi="Arial" w:cs="Arial"/>
              </w:rPr>
            </w:pPr>
          </w:p>
          <w:p w:rsidR="00152B4B" w:rsidRPr="0056634D" w:rsidRDefault="00152B4B" w:rsidP="004D5DFA">
            <w:pPr>
              <w:rPr>
                <w:rFonts w:ascii="Arial" w:hAnsi="Arial" w:cs="Arial"/>
              </w:rPr>
            </w:pPr>
          </w:p>
          <w:p w:rsidR="00152B4B" w:rsidRPr="0056634D" w:rsidRDefault="00152B4B" w:rsidP="004D5DFA">
            <w:pPr>
              <w:rPr>
                <w:rFonts w:ascii="Arial" w:hAnsi="Arial" w:cs="Arial"/>
              </w:rPr>
            </w:pPr>
          </w:p>
          <w:p w:rsidR="00152B4B" w:rsidRPr="0056634D" w:rsidRDefault="00152B4B" w:rsidP="004D5DFA">
            <w:pPr>
              <w:rPr>
                <w:rFonts w:ascii="Arial" w:hAnsi="Arial" w:cs="Arial"/>
              </w:rPr>
            </w:pPr>
          </w:p>
          <w:p w:rsidR="00152B4B" w:rsidRPr="0056634D" w:rsidRDefault="00152B4B" w:rsidP="004D5DFA">
            <w:pPr>
              <w:rPr>
                <w:rFonts w:ascii="Arial" w:hAnsi="Arial" w:cs="Arial"/>
              </w:rPr>
            </w:pPr>
          </w:p>
          <w:p w:rsidR="00152B4B" w:rsidRPr="0056634D" w:rsidRDefault="00152B4B" w:rsidP="004D5DFA">
            <w:pPr>
              <w:rPr>
                <w:rFonts w:ascii="Arial" w:hAnsi="Arial" w:cs="Arial"/>
              </w:rPr>
            </w:pPr>
          </w:p>
          <w:p w:rsidR="00152B4B" w:rsidRPr="0056634D" w:rsidRDefault="00152B4B" w:rsidP="004D5DFA">
            <w:pPr>
              <w:rPr>
                <w:rFonts w:ascii="Arial" w:hAnsi="Arial" w:cs="Arial"/>
              </w:rPr>
            </w:pPr>
          </w:p>
          <w:p w:rsidR="00152B4B" w:rsidRPr="0056634D" w:rsidRDefault="00152B4B" w:rsidP="004D5DFA">
            <w:pPr>
              <w:rPr>
                <w:rFonts w:ascii="Arial" w:hAnsi="Arial" w:cs="Arial"/>
              </w:rPr>
            </w:pPr>
          </w:p>
          <w:p w:rsidR="00C5290A" w:rsidRPr="0056634D" w:rsidRDefault="00C5290A" w:rsidP="004D5DFA">
            <w:pPr>
              <w:rPr>
                <w:rFonts w:ascii="Arial" w:hAnsi="Arial" w:cs="Arial"/>
              </w:rPr>
            </w:pPr>
          </w:p>
          <w:p w:rsidR="00C5290A" w:rsidRPr="0056634D" w:rsidRDefault="00C5290A" w:rsidP="004D5DFA">
            <w:pPr>
              <w:rPr>
                <w:rFonts w:ascii="Arial" w:hAnsi="Arial" w:cs="Arial"/>
              </w:rPr>
            </w:pPr>
          </w:p>
          <w:p w:rsidR="00551701" w:rsidRPr="0056634D" w:rsidRDefault="00551701" w:rsidP="00551701">
            <w:pPr>
              <w:rPr>
                <w:rFonts w:ascii="Arial" w:hAnsi="Arial" w:cs="Arial"/>
              </w:rPr>
            </w:pPr>
          </w:p>
          <w:p w:rsidR="00551701" w:rsidRPr="0056634D" w:rsidRDefault="00551701" w:rsidP="00551701">
            <w:pPr>
              <w:rPr>
                <w:rFonts w:ascii="Arial" w:hAnsi="Arial" w:cs="Arial"/>
              </w:rPr>
            </w:pPr>
          </w:p>
          <w:p w:rsidR="00C23D99" w:rsidRPr="0056634D" w:rsidRDefault="00C23D99" w:rsidP="00551701">
            <w:pPr>
              <w:rPr>
                <w:rFonts w:ascii="Arial" w:hAnsi="Arial" w:cs="Arial"/>
              </w:rPr>
            </w:pPr>
          </w:p>
          <w:p w:rsidR="00551701" w:rsidRPr="0056634D" w:rsidRDefault="005944A7" w:rsidP="00551701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Deux </w:t>
            </w:r>
            <w:r w:rsidR="00C23D99" w:rsidRPr="0056634D">
              <w:rPr>
                <w:rFonts w:ascii="Arial" w:hAnsi="Arial" w:cs="Arial"/>
              </w:rPr>
              <w:t>camps</w:t>
            </w:r>
            <w:r w:rsidRPr="0056634D">
              <w:rPr>
                <w:rFonts w:ascii="Arial" w:hAnsi="Arial" w:cs="Arial"/>
              </w:rPr>
              <w:t xml:space="preserve"> avec le même nombre d’objets.</w:t>
            </w:r>
          </w:p>
          <w:p w:rsidR="00551701" w:rsidRPr="0056634D" w:rsidRDefault="00551701" w:rsidP="00551701">
            <w:pPr>
              <w:rPr>
                <w:rFonts w:ascii="Arial" w:hAnsi="Arial" w:cs="Arial"/>
              </w:rPr>
            </w:pPr>
          </w:p>
          <w:p w:rsidR="00551701" w:rsidRPr="0056634D" w:rsidRDefault="00551701" w:rsidP="00551701">
            <w:pPr>
              <w:rPr>
                <w:rFonts w:ascii="Arial" w:hAnsi="Arial" w:cs="Arial"/>
              </w:rPr>
            </w:pPr>
          </w:p>
          <w:p w:rsidR="00551701" w:rsidRPr="0056634D" w:rsidRDefault="00551701" w:rsidP="00551701">
            <w:pPr>
              <w:rPr>
                <w:rFonts w:ascii="Arial" w:hAnsi="Arial" w:cs="Arial"/>
              </w:rPr>
            </w:pPr>
          </w:p>
          <w:p w:rsidR="001B1226" w:rsidRPr="0056634D" w:rsidRDefault="001B1226" w:rsidP="005F7D57">
            <w:pPr>
              <w:rPr>
                <w:rFonts w:ascii="Arial" w:hAnsi="Arial" w:cs="Arial"/>
              </w:rPr>
            </w:pPr>
          </w:p>
        </w:tc>
      </w:tr>
      <w:tr w:rsidR="00EA2C59" w:rsidRPr="0056634D" w:rsidTr="00CB5CDD">
        <w:trPr>
          <w:trHeight w:val="1327"/>
        </w:trPr>
        <w:tc>
          <w:tcPr>
            <w:tcW w:w="705" w:type="dxa"/>
            <w:vAlign w:val="center"/>
          </w:tcPr>
          <w:p w:rsidR="00EA2C59" w:rsidRPr="0056634D" w:rsidRDefault="009429A7" w:rsidP="00E457FF">
            <w:pPr>
              <w:jc w:val="center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lastRenderedPageBreak/>
              <w:t>15</w:t>
            </w:r>
            <w:r w:rsidR="00EA2C59" w:rsidRPr="0056634D">
              <w:rPr>
                <w:rFonts w:ascii="Arial" w:hAnsi="Arial" w:cs="Arial"/>
              </w:rPr>
              <w:t>’</w:t>
            </w:r>
          </w:p>
        </w:tc>
        <w:tc>
          <w:tcPr>
            <w:tcW w:w="5477" w:type="dxa"/>
            <w:gridSpan w:val="5"/>
          </w:tcPr>
          <w:p w:rsidR="00EA2C59" w:rsidRPr="0056634D" w:rsidRDefault="00EA2C59" w:rsidP="004D5DFA">
            <w:pPr>
              <w:rPr>
                <w:rFonts w:ascii="Arial" w:hAnsi="Arial" w:cs="Arial"/>
                <w:u w:val="single"/>
              </w:rPr>
            </w:pPr>
            <w:r w:rsidRPr="0056634D">
              <w:rPr>
                <w:rFonts w:ascii="Arial" w:hAnsi="Arial" w:cs="Arial"/>
                <w:b/>
                <w:bCs/>
                <w:u w:val="single"/>
              </w:rPr>
              <w:t>II – Phase de réinvestissement</w:t>
            </w:r>
            <w:r w:rsidRPr="0056634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A2C59" w:rsidRPr="0056634D" w:rsidRDefault="00EA2C59" w:rsidP="00686A29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C3660D" w:rsidRPr="0056634D" w:rsidRDefault="00E95A33" w:rsidP="00C3660D">
            <w:pPr>
              <w:spacing w:after="160"/>
              <w:rPr>
                <w:rFonts w:ascii="Arial" w:hAnsi="Arial" w:cs="Arial"/>
                <w:b/>
                <w:bCs/>
                <w:color w:val="0000FF"/>
              </w:rPr>
            </w:pPr>
            <w:r w:rsidRPr="0056634D">
              <w:rPr>
                <w:rFonts w:ascii="Arial" w:hAnsi="Arial" w:cs="Arial"/>
                <w:b/>
                <w:bCs/>
                <w:color w:val="0000FF"/>
              </w:rPr>
              <w:t>Situation</w:t>
            </w:r>
            <w:r w:rsidR="00735DBD" w:rsidRPr="0056634D">
              <w:rPr>
                <w:rFonts w:ascii="Arial" w:hAnsi="Arial" w:cs="Arial"/>
                <w:b/>
                <w:bCs/>
                <w:color w:val="0000FF"/>
              </w:rPr>
              <w:t> :</w:t>
            </w:r>
            <w:r w:rsidR="00C3660D" w:rsidRPr="0056634D">
              <w:rPr>
                <w:rFonts w:ascii="Arial" w:hAnsi="Arial" w:cs="Arial"/>
                <w:b/>
                <w:bCs/>
                <w:color w:val="0000FF"/>
              </w:rPr>
              <w:t xml:space="preserve"> Le lapin- Chasseur</w:t>
            </w:r>
          </w:p>
          <w:p w:rsidR="00C3660D" w:rsidRPr="0056634D" w:rsidRDefault="00C3660D" w:rsidP="00C3660D">
            <w:pPr>
              <w:spacing w:after="160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Les chasseurs doivent toucher les lapins</w:t>
            </w:r>
            <w:r w:rsidR="00E44D99" w:rsidRPr="0056634D">
              <w:rPr>
                <w:rFonts w:ascii="Arial" w:hAnsi="Arial" w:cs="Arial"/>
              </w:rPr>
              <w:t xml:space="preserve"> (qui sont en mouvement) </w:t>
            </w:r>
            <w:r w:rsidRPr="0056634D">
              <w:rPr>
                <w:rFonts w:ascii="Arial" w:hAnsi="Arial" w:cs="Arial"/>
              </w:rPr>
              <w:t xml:space="preserve">avec une balle. </w:t>
            </w:r>
            <w:r w:rsidR="00443B78" w:rsidRPr="0056634D">
              <w:rPr>
                <w:rFonts w:ascii="Arial" w:hAnsi="Arial" w:cs="Arial"/>
              </w:rPr>
              <w:t xml:space="preserve">Les chasseurs récupèrent n’importe quelle balle au sol. </w:t>
            </w:r>
            <w:r w:rsidRPr="0056634D">
              <w:rPr>
                <w:rFonts w:ascii="Arial" w:hAnsi="Arial" w:cs="Arial"/>
              </w:rPr>
              <w:t>Si un lapin est touché, il devient « chasseur » et le chasseur devient « lapin ».</w:t>
            </w:r>
          </w:p>
          <w:p w:rsidR="00C3660D" w:rsidRPr="0056634D" w:rsidRDefault="00C3660D" w:rsidP="00C3660D">
            <w:pPr>
              <w:rPr>
                <w:rFonts w:ascii="Arial" w:hAnsi="Arial" w:cs="Arial"/>
              </w:rPr>
            </w:pPr>
          </w:p>
          <w:p w:rsidR="00735DBD" w:rsidRPr="0056634D" w:rsidRDefault="00DD61AE" w:rsidP="00735DBD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bCs/>
                <w:u w:val="single"/>
              </w:rPr>
              <w:t>Variantes</w:t>
            </w:r>
            <w:r w:rsidR="00735DBD" w:rsidRPr="0056634D">
              <w:rPr>
                <w:rFonts w:ascii="Arial" w:hAnsi="Arial" w:cs="Arial"/>
                <w:bCs/>
                <w:u w:val="single"/>
              </w:rPr>
              <w:t> </w:t>
            </w:r>
            <w:r w:rsidR="003F35B7" w:rsidRPr="0056634D">
              <w:rPr>
                <w:rFonts w:ascii="Arial" w:hAnsi="Arial" w:cs="Arial"/>
                <w:bCs/>
              </w:rPr>
              <w:t xml:space="preserve">: </w:t>
            </w:r>
          </w:p>
          <w:p w:rsidR="00EA2C59" w:rsidRPr="0056634D" w:rsidRDefault="006A1EAE" w:rsidP="000059C8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Possibilité d’organiser le jeu comme les balles brulante en intégrant des arbitres</w:t>
            </w:r>
            <w:r w:rsidR="00FE21EC" w:rsidRPr="0056634D">
              <w:rPr>
                <w:rFonts w:ascii="Arial" w:hAnsi="Arial" w:cs="Arial"/>
              </w:rPr>
              <w:t xml:space="preserve">, sur des </w:t>
            </w:r>
            <w:r w:rsidR="00443B78" w:rsidRPr="0056634D">
              <w:rPr>
                <w:rFonts w:ascii="Arial" w:hAnsi="Arial" w:cs="Arial"/>
              </w:rPr>
              <w:t>parties</w:t>
            </w:r>
            <w:r w:rsidR="00FE21EC" w:rsidRPr="0056634D">
              <w:rPr>
                <w:rFonts w:ascii="Arial" w:hAnsi="Arial" w:cs="Arial"/>
              </w:rPr>
              <w:t xml:space="preserve"> de 2 minutes</w:t>
            </w:r>
            <w:r w:rsidRPr="0056634D">
              <w:rPr>
                <w:rFonts w:ascii="Arial" w:hAnsi="Arial" w:cs="Arial"/>
              </w:rPr>
              <w:t>.</w:t>
            </w:r>
          </w:p>
        </w:tc>
        <w:tc>
          <w:tcPr>
            <w:tcW w:w="3286" w:type="dxa"/>
            <w:gridSpan w:val="3"/>
            <w:shd w:val="clear" w:color="auto" w:fill="auto"/>
          </w:tcPr>
          <w:p w:rsidR="00EA2C59" w:rsidRPr="0056634D" w:rsidRDefault="00EA2C59" w:rsidP="00686A29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.</w:t>
            </w:r>
          </w:p>
          <w:p w:rsidR="00C3660D" w:rsidRPr="0056634D" w:rsidRDefault="00C3660D" w:rsidP="00686A29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Dans un espace délimité, pour les lapins. </w:t>
            </w:r>
          </w:p>
          <w:p w:rsidR="001169F7" w:rsidRPr="0056634D" w:rsidRDefault="005944A7" w:rsidP="00686A29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(</w:t>
            </w:r>
            <w:r w:rsidR="00C3660D" w:rsidRPr="0056634D">
              <w:rPr>
                <w:rFonts w:ascii="Arial" w:hAnsi="Arial" w:cs="Arial"/>
              </w:rPr>
              <w:t>2 ou 3</w:t>
            </w:r>
            <w:r w:rsidRPr="0056634D">
              <w:rPr>
                <w:rFonts w:ascii="Arial" w:hAnsi="Arial" w:cs="Arial"/>
              </w:rPr>
              <w:t> ?)</w:t>
            </w:r>
            <w:r w:rsidR="00C3660D" w:rsidRPr="0056634D">
              <w:rPr>
                <w:rFonts w:ascii="Arial" w:hAnsi="Arial" w:cs="Arial"/>
              </w:rPr>
              <w:t xml:space="preserve"> chasseurs (suivant le nombre d’enfants).</w:t>
            </w:r>
          </w:p>
          <w:p w:rsidR="00DD61AE" w:rsidRPr="0056634D" w:rsidRDefault="00DD61AE" w:rsidP="009429A7">
            <w:pPr>
              <w:rPr>
                <w:rFonts w:ascii="Arial" w:hAnsi="Arial" w:cs="Arial"/>
                <w:color w:val="FF0000"/>
              </w:rPr>
            </w:pPr>
          </w:p>
          <w:p w:rsidR="005944A7" w:rsidRPr="0056634D" w:rsidRDefault="005944A7" w:rsidP="009429A7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Pour 40 </w:t>
            </w:r>
            <w:proofErr w:type="spellStart"/>
            <w:r w:rsidRPr="0056634D">
              <w:rPr>
                <w:rFonts w:ascii="Arial" w:hAnsi="Arial" w:cs="Arial"/>
              </w:rPr>
              <w:t>enf</w:t>
            </w:r>
            <w:proofErr w:type="spellEnd"/>
            <w:r w:rsidRPr="0056634D">
              <w:rPr>
                <w:rFonts w:ascii="Arial" w:hAnsi="Arial" w:cs="Arial"/>
              </w:rPr>
              <w:t>. : faire 2 partie de 20 (15/16 lapins pour 4/5 chasseurs)</w:t>
            </w:r>
          </w:p>
          <w:p w:rsidR="00DD61AE" w:rsidRPr="0056634D" w:rsidRDefault="00DD61AE" w:rsidP="009429A7">
            <w:pPr>
              <w:rPr>
                <w:rFonts w:ascii="Arial" w:hAnsi="Arial" w:cs="Arial"/>
                <w:color w:val="FF0000"/>
              </w:rPr>
            </w:pPr>
          </w:p>
          <w:p w:rsidR="009429A7" w:rsidRPr="0056634D" w:rsidRDefault="009429A7" w:rsidP="009429A7">
            <w:pPr>
              <w:rPr>
                <w:rFonts w:ascii="Arial" w:hAnsi="Arial" w:cs="Arial"/>
                <w:color w:val="FF0000"/>
              </w:rPr>
            </w:pPr>
            <w:r w:rsidRPr="0056634D">
              <w:rPr>
                <w:rFonts w:ascii="Arial" w:hAnsi="Arial" w:cs="Arial"/>
                <w:color w:val="FF0000"/>
              </w:rPr>
              <w:t xml:space="preserve">Equilibre / Propulsion / Rotation / Impulsion/ </w:t>
            </w:r>
            <w:r w:rsidR="00317C54" w:rsidRPr="0056634D">
              <w:rPr>
                <w:rFonts w:ascii="Arial" w:hAnsi="Arial" w:cs="Arial"/>
                <w:color w:val="FF0000"/>
              </w:rPr>
              <w:t>Arrêt</w:t>
            </w:r>
          </w:p>
          <w:p w:rsidR="00C3660D" w:rsidRPr="0056634D" w:rsidRDefault="00C3660D" w:rsidP="00C3660D">
            <w:pPr>
              <w:spacing w:line="259" w:lineRule="auto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Dissociation tronc- jambe, recherche d’appuis et d’équilibre pour lancer. </w:t>
            </w:r>
          </w:p>
          <w:p w:rsidR="00C3660D" w:rsidRPr="0056634D" w:rsidRDefault="00C3660D" w:rsidP="00C3660D">
            <w:pPr>
              <w:spacing w:line="259" w:lineRule="auto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 xml:space="preserve">• Esquive </w:t>
            </w:r>
          </w:p>
          <w:p w:rsidR="00C3660D" w:rsidRPr="0056634D" w:rsidRDefault="00C3660D" w:rsidP="00C3660D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• Changement de direction</w:t>
            </w:r>
          </w:p>
          <w:p w:rsidR="001169F7" w:rsidRPr="0056634D" w:rsidRDefault="001169F7" w:rsidP="00686A2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A2C59" w:rsidRPr="0056634D" w:rsidRDefault="00EA2C59" w:rsidP="00B81141">
            <w:pPr>
              <w:rPr>
                <w:rFonts w:ascii="Arial" w:hAnsi="Arial" w:cs="Arial"/>
              </w:rPr>
            </w:pPr>
          </w:p>
          <w:p w:rsidR="00443B78" w:rsidRPr="0056634D" w:rsidRDefault="00443B78" w:rsidP="00B81141">
            <w:pPr>
              <w:rPr>
                <w:rFonts w:ascii="Arial" w:hAnsi="Arial" w:cs="Arial"/>
              </w:rPr>
            </w:pPr>
          </w:p>
          <w:p w:rsidR="00443B78" w:rsidRPr="0056634D" w:rsidRDefault="00443B78" w:rsidP="00B81141">
            <w:pPr>
              <w:rPr>
                <w:rFonts w:ascii="Arial" w:hAnsi="Arial" w:cs="Arial"/>
              </w:rPr>
            </w:pPr>
          </w:p>
          <w:p w:rsidR="00EA2C59" w:rsidRPr="0056634D" w:rsidRDefault="00EA2C59" w:rsidP="00871DED">
            <w:pPr>
              <w:rPr>
                <w:rFonts w:ascii="Arial" w:hAnsi="Arial" w:cs="Arial"/>
              </w:rPr>
            </w:pPr>
          </w:p>
          <w:p w:rsidR="00DD61AE" w:rsidRPr="0056634D" w:rsidRDefault="00DD61AE" w:rsidP="00871DED">
            <w:pPr>
              <w:rPr>
                <w:rFonts w:ascii="Arial" w:hAnsi="Arial" w:cs="Arial"/>
              </w:rPr>
            </w:pPr>
          </w:p>
          <w:p w:rsidR="00DD61AE" w:rsidRPr="0056634D" w:rsidRDefault="00443B78" w:rsidP="00871DED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1 balle par chasseur</w:t>
            </w:r>
          </w:p>
          <w:p w:rsidR="00DD61AE" w:rsidRPr="0056634D" w:rsidRDefault="00DD61AE" w:rsidP="00871DED">
            <w:pPr>
              <w:rPr>
                <w:rFonts w:ascii="Arial" w:hAnsi="Arial" w:cs="Arial"/>
              </w:rPr>
            </w:pPr>
          </w:p>
          <w:p w:rsidR="00DD61AE" w:rsidRPr="0056634D" w:rsidRDefault="00DD61AE" w:rsidP="00871DED">
            <w:pPr>
              <w:rPr>
                <w:rFonts w:ascii="Arial" w:hAnsi="Arial" w:cs="Arial"/>
              </w:rPr>
            </w:pPr>
          </w:p>
          <w:p w:rsidR="00DD61AE" w:rsidRPr="0056634D" w:rsidRDefault="00DD61AE" w:rsidP="00871DED">
            <w:pPr>
              <w:rPr>
                <w:rFonts w:ascii="Arial" w:hAnsi="Arial" w:cs="Arial"/>
              </w:rPr>
            </w:pPr>
          </w:p>
          <w:p w:rsidR="00DD61AE" w:rsidRPr="0056634D" w:rsidRDefault="00DD61AE" w:rsidP="00871DED">
            <w:pPr>
              <w:rPr>
                <w:rFonts w:ascii="Arial" w:hAnsi="Arial" w:cs="Arial"/>
              </w:rPr>
            </w:pPr>
          </w:p>
        </w:tc>
      </w:tr>
      <w:tr w:rsidR="00E457FF" w:rsidRPr="0056634D" w:rsidTr="00E457FF">
        <w:trPr>
          <w:trHeight w:val="851"/>
        </w:trPr>
        <w:tc>
          <w:tcPr>
            <w:tcW w:w="705" w:type="dxa"/>
          </w:tcPr>
          <w:p w:rsidR="00F23122" w:rsidRPr="0056634D" w:rsidRDefault="001F3467" w:rsidP="00E457FF">
            <w:pPr>
              <w:jc w:val="center"/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5</w:t>
            </w:r>
            <w:r w:rsidR="00B81141" w:rsidRPr="0056634D">
              <w:rPr>
                <w:rFonts w:ascii="Arial" w:hAnsi="Arial" w:cs="Arial"/>
              </w:rPr>
              <w:t>’</w:t>
            </w:r>
          </w:p>
          <w:p w:rsidR="00F23122" w:rsidRPr="0056634D" w:rsidRDefault="00F23122" w:rsidP="00E45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7" w:type="dxa"/>
            <w:gridSpan w:val="5"/>
          </w:tcPr>
          <w:p w:rsidR="00F23122" w:rsidRPr="0056634D" w:rsidRDefault="004D5DFA">
            <w:pPr>
              <w:rPr>
                <w:rFonts w:ascii="Arial" w:hAnsi="Arial" w:cs="Arial"/>
                <w:b/>
                <w:bCs/>
                <w:u w:val="single"/>
              </w:rPr>
            </w:pPr>
            <w:r w:rsidRPr="0056634D">
              <w:rPr>
                <w:rFonts w:ascii="Arial" w:hAnsi="Arial" w:cs="Arial"/>
                <w:b/>
                <w:bCs/>
                <w:u w:val="single"/>
              </w:rPr>
              <w:t>III – Bilan</w:t>
            </w:r>
            <w:r w:rsidR="002552B1" w:rsidRPr="0056634D">
              <w:rPr>
                <w:rFonts w:ascii="Arial" w:hAnsi="Arial" w:cs="Arial"/>
                <w:b/>
                <w:bCs/>
                <w:u w:val="single"/>
              </w:rPr>
              <w:t xml:space="preserve"> des apprentissages</w:t>
            </w:r>
          </w:p>
          <w:p w:rsidR="00B81141" w:rsidRPr="0056634D" w:rsidRDefault="00B81141" w:rsidP="00E457FF">
            <w:pPr>
              <w:jc w:val="both"/>
              <w:rPr>
                <w:rFonts w:ascii="Arial" w:hAnsi="Arial" w:cs="Arial"/>
                <w:iCs/>
              </w:rPr>
            </w:pPr>
            <w:r w:rsidRPr="0056634D">
              <w:rPr>
                <w:rFonts w:ascii="Arial" w:hAnsi="Arial" w:cs="Arial"/>
                <w:iCs/>
              </w:rPr>
              <w:t>Echange sur ce que l’on a vécu, ce que l’on a appris</w:t>
            </w:r>
          </w:p>
        </w:tc>
        <w:tc>
          <w:tcPr>
            <w:tcW w:w="1539" w:type="dxa"/>
            <w:shd w:val="clear" w:color="auto" w:fill="auto"/>
          </w:tcPr>
          <w:p w:rsidR="00F23122" w:rsidRPr="0056634D" w:rsidRDefault="002552B1" w:rsidP="00645F6D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Groupe classe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0767ED" w:rsidRPr="0056634D" w:rsidRDefault="002552B1" w:rsidP="00686A29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Favorise l’expression de tous</w:t>
            </w:r>
          </w:p>
        </w:tc>
        <w:tc>
          <w:tcPr>
            <w:tcW w:w="1440" w:type="dxa"/>
          </w:tcPr>
          <w:p w:rsidR="00F23122" w:rsidRPr="0056634D" w:rsidRDefault="00B81141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grande affiche</w:t>
            </w:r>
          </w:p>
          <w:p w:rsidR="000767ED" w:rsidRPr="0056634D" w:rsidRDefault="00B81141" w:rsidP="00645F6D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marqueur</w:t>
            </w:r>
          </w:p>
        </w:tc>
      </w:tr>
      <w:tr w:rsidR="000C2733" w:rsidRPr="0056634D" w:rsidTr="00E457FF">
        <w:tc>
          <w:tcPr>
            <w:tcW w:w="10908" w:type="dxa"/>
            <w:gridSpan w:val="10"/>
          </w:tcPr>
          <w:p w:rsidR="000C2733" w:rsidRPr="0056634D" w:rsidRDefault="000C2733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  <w:b/>
              </w:rPr>
              <w:t>Bilan de la séance</w:t>
            </w:r>
            <w:r w:rsidRPr="0056634D">
              <w:rPr>
                <w:rFonts w:ascii="Arial" w:hAnsi="Arial" w:cs="Arial"/>
              </w:rPr>
              <w:t> :</w:t>
            </w:r>
          </w:p>
          <w:p w:rsidR="007341FE" w:rsidRPr="0056634D" w:rsidRDefault="007341FE">
            <w:pPr>
              <w:rPr>
                <w:rFonts w:ascii="Arial" w:hAnsi="Arial" w:cs="Arial"/>
              </w:rPr>
            </w:pPr>
          </w:p>
          <w:p w:rsidR="000C2733" w:rsidRPr="0056634D" w:rsidRDefault="000C2733">
            <w:pPr>
              <w:rPr>
                <w:rFonts w:ascii="Arial" w:hAnsi="Arial" w:cs="Arial"/>
              </w:rPr>
            </w:pPr>
          </w:p>
        </w:tc>
      </w:tr>
      <w:tr w:rsidR="000C2733" w:rsidRPr="0056634D" w:rsidTr="00E457FF">
        <w:tc>
          <w:tcPr>
            <w:tcW w:w="10908" w:type="dxa"/>
            <w:gridSpan w:val="10"/>
          </w:tcPr>
          <w:p w:rsidR="009305BB" w:rsidRPr="0056634D" w:rsidRDefault="009429A7" w:rsidP="003F35B7">
            <w:pPr>
              <w:rPr>
                <w:rFonts w:ascii="Arial" w:hAnsi="Arial" w:cs="Arial"/>
              </w:rPr>
            </w:pPr>
            <w:r w:rsidRPr="0056634D">
              <w:rPr>
                <w:rFonts w:ascii="Arial" w:hAnsi="Arial" w:cs="Arial"/>
              </w:rPr>
              <w:t>1</w:t>
            </w:r>
            <w:r w:rsidR="003F35B7" w:rsidRPr="0056634D">
              <w:rPr>
                <w:rFonts w:ascii="Arial" w:hAnsi="Arial" w:cs="Arial"/>
              </w:rPr>
              <w:t>20</w:t>
            </w:r>
            <w:r w:rsidRPr="0056634D">
              <w:rPr>
                <w:rFonts w:ascii="Arial" w:hAnsi="Arial" w:cs="Arial"/>
              </w:rPr>
              <w:t>’</w:t>
            </w:r>
          </w:p>
        </w:tc>
      </w:tr>
      <w:bookmarkEnd w:id="0"/>
    </w:tbl>
    <w:p w:rsidR="00784147" w:rsidRPr="0056634D" w:rsidRDefault="00784147" w:rsidP="00FB5C7F">
      <w:pPr>
        <w:rPr>
          <w:rFonts w:ascii="Arial" w:hAnsi="Arial" w:cs="Arial"/>
        </w:rPr>
      </w:pPr>
    </w:p>
    <w:sectPr w:rsidR="00784147" w:rsidRPr="0056634D" w:rsidSect="009305BB">
      <w:pgSz w:w="11906" w:h="16838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62E"/>
    <w:multiLevelType w:val="hybridMultilevel"/>
    <w:tmpl w:val="498E6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054C"/>
    <w:multiLevelType w:val="hybridMultilevel"/>
    <w:tmpl w:val="3A0E9104"/>
    <w:lvl w:ilvl="0" w:tplc="C45CA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464DD"/>
    <w:multiLevelType w:val="hybridMultilevel"/>
    <w:tmpl w:val="B7F00810"/>
    <w:lvl w:ilvl="0" w:tplc="C2722EF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120B"/>
    <w:multiLevelType w:val="hybridMultilevel"/>
    <w:tmpl w:val="0AA22816"/>
    <w:lvl w:ilvl="0" w:tplc="3EE8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1BE1"/>
    <w:multiLevelType w:val="hybridMultilevel"/>
    <w:tmpl w:val="627A5C6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A7"/>
    <w:rsid w:val="000059C8"/>
    <w:rsid w:val="00030F63"/>
    <w:rsid w:val="00071453"/>
    <w:rsid w:val="000767ED"/>
    <w:rsid w:val="000C2709"/>
    <w:rsid w:val="000C2733"/>
    <w:rsid w:val="000C578F"/>
    <w:rsid w:val="000C6FA3"/>
    <w:rsid w:val="000D05FA"/>
    <w:rsid w:val="000E5A12"/>
    <w:rsid w:val="00115800"/>
    <w:rsid w:val="001169F7"/>
    <w:rsid w:val="00145A83"/>
    <w:rsid w:val="00152B4B"/>
    <w:rsid w:val="00156444"/>
    <w:rsid w:val="00162FA3"/>
    <w:rsid w:val="00163506"/>
    <w:rsid w:val="001B1226"/>
    <w:rsid w:val="001B6A1C"/>
    <w:rsid w:val="001C196F"/>
    <w:rsid w:val="001D2C43"/>
    <w:rsid w:val="001D4C5A"/>
    <w:rsid w:val="001E3FEE"/>
    <w:rsid w:val="001F3467"/>
    <w:rsid w:val="00220CD4"/>
    <w:rsid w:val="00223E33"/>
    <w:rsid w:val="002552B1"/>
    <w:rsid w:val="0027462B"/>
    <w:rsid w:val="002F64FD"/>
    <w:rsid w:val="00302806"/>
    <w:rsid w:val="00303BE6"/>
    <w:rsid w:val="00317C54"/>
    <w:rsid w:val="003229DF"/>
    <w:rsid w:val="003613FA"/>
    <w:rsid w:val="0037230E"/>
    <w:rsid w:val="003744F6"/>
    <w:rsid w:val="00383E2D"/>
    <w:rsid w:val="00387859"/>
    <w:rsid w:val="003B6F07"/>
    <w:rsid w:val="003F078A"/>
    <w:rsid w:val="003F35B7"/>
    <w:rsid w:val="00413C94"/>
    <w:rsid w:val="0041437C"/>
    <w:rsid w:val="00430C58"/>
    <w:rsid w:val="00443B78"/>
    <w:rsid w:val="004538C8"/>
    <w:rsid w:val="0046722F"/>
    <w:rsid w:val="0046770C"/>
    <w:rsid w:val="00475070"/>
    <w:rsid w:val="004D1D01"/>
    <w:rsid w:val="004D5DFA"/>
    <w:rsid w:val="004E645E"/>
    <w:rsid w:val="00506A03"/>
    <w:rsid w:val="00511CA2"/>
    <w:rsid w:val="00523BCD"/>
    <w:rsid w:val="005374B2"/>
    <w:rsid w:val="00547573"/>
    <w:rsid w:val="005476B2"/>
    <w:rsid w:val="00551701"/>
    <w:rsid w:val="00553D7A"/>
    <w:rsid w:val="00562FEC"/>
    <w:rsid w:val="0056634D"/>
    <w:rsid w:val="005944A7"/>
    <w:rsid w:val="005A7175"/>
    <w:rsid w:val="005C2041"/>
    <w:rsid w:val="005C231D"/>
    <w:rsid w:val="005F7D57"/>
    <w:rsid w:val="006273AC"/>
    <w:rsid w:val="00642DC7"/>
    <w:rsid w:val="00645F6D"/>
    <w:rsid w:val="00656A5F"/>
    <w:rsid w:val="006570D3"/>
    <w:rsid w:val="00685308"/>
    <w:rsid w:val="00686A29"/>
    <w:rsid w:val="006927B1"/>
    <w:rsid w:val="006A1EAE"/>
    <w:rsid w:val="006A200E"/>
    <w:rsid w:val="006C0A5F"/>
    <w:rsid w:val="006E217A"/>
    <w:rsid w:val="006E3B77"/>
    <w:rsid w:val="00713751"/>
    <w:rsid w:val="007341FE"/>
    <w:rsid w:val="00735DBD"/>
    <w:rsid w:val="007369D2"/>
    <w:rsid w:val="00763081"/>
    <w:rsid w:val="00784147"/>
    <w:rsid w:val="007C27AE"/>
    <w:rsid w:val="007D4900"/>
    <w:rsid w:val="007E1FE8"/>
    <w:rsid w:val="0082156C"/>
    <w:rsid w:val="00823E84"/>
    <w:rsid w:val="00834BA4"/>
    <w:rsid w:val="00854DE6"/>
    <w:rsid w:val="00871DED"/>
    <w:rsid w:val="00885280"/>
    <w:rsid w:val="008A1A54"/>
    <w:rsid w:val="008D7838"/>
    <w:rsid w:val="009153BF"/>
    <w:rsid w:val="00916841"/>
    <w:rsid w:val="009235EA"/>
    <w:rsid w:val="009305BB"/>
    <w:rsid w:val="009429A7"/>
    <w:rsid w:val="00951161"/>
    <w:rsid w:val="009579AA"/>
    <w:rsid w:val="0098193D"/>
    <w:rsid w:val="0098429F"/>
    <w:rsid w:val="00993457"/>
    <w:rsid w:val="00995235"/>
    <w:rsid w:val="009D4F97"/>
    <w:rsid w:val="00A02792"/>
    <w:rsid w:val="00A63504"/>
    <w:rsid w:val="00AB4A20"/>
    <w:rsid w:val="00AC7044"/>
    <w:rsid w:val="00B16CF7"/>
    <w:rsid w:val="00B27D0F"/>
    <w:rsid w:val="00B52833"/>
    <w:rsid w:val="00B536DF"/>
    <w:rsid w:val="00B628A7"/>
    <w:rsid w:val="00B7790A"/>
    <w:rsid w:val="00B81141"/>
    <w:rsid w:val="00BA32FD"/>
    <w:rsid w:val="00BE0567"/>
    <w:rsid w:val="00BE09E2"/>
    <w:rsid w:val="00BE1839"/>
    <w:rsid w:val="00BF7CC6"/>
    <w:rsid w:val="00C00889"/>
    <w:rsid w:val="00C132AF"/>
    <w:rsid w:val="00C17763"/>
    <w:rsid w:val="00C23D99"/>
    <w:rsid w:val="00C3660D"/>
    <w:rsid w:val="00C5290A"/>
    <w:rsid w:val="00CA37F4"/>
    <w:rsid w:val="00CB5CDD"/>
    <w:rsid w:val="00CD1FAB"/>
    <w:rsid w:val="00CF6DD8"/>
    <w:rsid w:val="00D13F56"/>
    <w:rsid w:val="00D215D6"/>
    <w:rsid w:val="00D2711D"/>
    <w:rsid w:val="00D320CD"/>
    <w:rsid w:val="00D51B9C"/>
    <w:rsid w:val="00D73D23"/>
    <w:rsid w:val="00D8265E"/>
    <w:rsid w:val="00D968DB"/>
    <w:rsid w:val="00DC3682"/>
    <w:rsid w:val="00DC5871"/>
    <w:rsid w:val="00DD0D4B"/>
    <w:rsid w:val="00DD61AE"/>
    <w:rsid w:val="00DE17C4"/>
    <w:rsid w:val="00DF7563"/>
    <w:rsid w:val="00E00C99"/>
    <w:rsid w:val="00E44D99"/>
    <w:rsid w:val="00E457FF"/>
    <w:rsid w:val="00E51C26"/>
    <w:rsid w:val="00E56126"/>
    <w:rsid w:val="00E62CE7"/>
    <w:rsid w:val="00E640A5"/>
    <w:rsid w:val="00E8430C"/>
    <w:rsid w:val="00E92F8A"/>
    <w:rsid w:val="00E95A33"/>
    <w:rsid w:val="00EA2C59"/>
    <w:rsid w:val="00F015EA"/>
    <w:rsid w:val="00F07BF3"/>
    <w:rsid w:val="00F23122"/>
    <w:rsid w:val="00F51252"/>
    <w:rsid w:val="00F63B0E"/>
    <w:rsid w:val="00F97A17"/>
    <w:rsid w:val="00FB5C7F"/>
    <w:rsid w:val="00FB7FCF"/>
    <w:rsid w:val="00FD15C0"/>
    <w:rsid w:val="00FD56EA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C55D0-3E25-45E6-9D97-7B2A25BC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00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613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6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AFB3-83AE-4474-B306-56135DC6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725</Words>
  <Characters>3792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 21 janvier 2008</vt:lpstr>
    </vt:vector>
  </TitlesOfParts>
  <Company>ia43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 21 janvier 2008</dc:title>
  <dc:subject/>
  <dc:creator>lmichaud</dc:creator>
  <cp:keywords/>
  <cp:lastModifiedBy>UTILISATEUR</cp:lastModifiedBy>
  <cp:revision>13</cp:revision>
  <cp:lastPrinted>2016-05-31T14:48:00Z</cp:lastPrinted>
  <dcterms:created xsi:type="dcterms:W3CDTF">2016-06-01T14:45:00Z</dcterms:created>
  <dcterms:modified xsi:type="dcterms:W3CDTF">2016-06-22T12:00:00Z</dcterms:modified>
</cp:coreProperties>
</file>